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35909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CD1B75">
            <w:r>
              <w:t xml:space="preserve">Le </w:t>
            </w:r>
            <w:r w:rsidR="00CD1B75">
              <w:t>9 octobre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D1B75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9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D218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55D9A">
              <w:rPr>
                <w:lang w:val="en-US"/>
              </w:rPr>
              <w:t>LeBel, Karakatsanis and Gascon JJ.</w:t>
            </w:r>
          </w:p>
        </w:tc>
      </w:tr>
      <w:tr w:rsidR="00C2612E" w:rsidRPr="006D218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55D9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55D9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D2188" w:rsidTr="006A1E6D">
        <w:tc>
          <w:tcPr>
            <w:tcW w:w="2269" w:type="pct"/>
          </w:tcPr>
          <w:p w:rsidR="00820AF9" w:rsidRDefault="00855D9A">
            <w:pPr>
              <w:pStyle w:val="SCCLsocPrefix"/>
            </w:pPr>
            <w:r>
              <w:t>ENTRE :</w:t>
            </w:r>
            <w:r>
              <w:br/>
            </w:r>
          </w:p>
          <w:p w:rsidR="00820AF9" w:rsidRDefault="00855D9A">
            <w:pPr>
              <w:pStyle w:val="SCCLsocParty"/>
            </w:pPr>
            <w:r>
              <w:t>Roger Chrétien</w:t>
            </w:r>
            <w:r>
              <w:br/>
            </w:r>
          </w:p>
          <w:p w:rsidR="00820AF9" w:rsidRDefault="00855D9A">
            <w:pPr>
              <w:pStyle w:val="SCCLsocPartyRole"/>
            </w:pPr>
            <w:r>
              <w:t>Demandeur</w:t>
            </w:r>
            <w:r>
              <w:br/>
            </w:r>
          </w:p>
          <w:p w:rsidR="00820AF9" w:rsidRDefault="00855D9A">
            <w:pPr>
              <w:pStyle w:val="SCCLsocVersus"/>
            </w:pPr>
            <w:r>
              <w:t>- et -</w:t>
            </w:r>
            <w:r>
              <w:br/>
            </w:r>
          </w:p>
          <w:p w:rsidR="00820AF9" w:rsidRDefault="00855D9A">
            <w:pPr>
              <w:pStyle w:val="SCCLsocParty"/>
            </w:pPr>
            <w:r>
              <w:t>Sa Majesté la Reine</w:t>
            </w:r>
            <w:r>
              <w:br/>
            </w:r>
          </w:p>
          <w:p w:rsidR="00820AF9" w:rsidRDefault="00855D9A" w:rsidP="00CD1B7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CD1B75" w:rsidRDefault="00824412" w:rsidP="00375294"/>
        </w:tc>
        <w:tc>
          <w:tcPr>
            <w:tcW w:w="2350" w:type="pct"/>
          </w:tcPr>
          <w:p w:rsidR="00820AF9" w:rsidRPr="00855D9A" w:rsidRDefault="00855D9A">
            <w:pPr>
              <w:pStyle w:val="SCCLsocPrefix"/>
              <w:rPr>
                <w:lang w:val="en-US"/>
              </w:rPr>
            </w:pPr>
            <w:r w:rsidRPr="00855D9A">
              <w:rPr>
                <w:lang w:val="en-US"/>
              </w:rPr>
              <w:t>BETWEEN:</w:t>
            </w:r>
            <w:r w:rsidRPr="00855D9A">
              <w:rPr>
                <w:lang w:val="en-US"/>
              </w:rPr>
              <w:br/>
            </w:r>
          </w:p>
          <w:p w:rsidR="00820AF9" w:rsidRPr="00855D9A" w:rsidRDefault="00855D9A">
            <w:pPr>
              <w:pStyle w:val="SCCLsocParty"/>
              <w:rPr>
                <w:lang w:val="en-US"/>
              </w:rPr>
            </w:pPr>
            <w:r w:rsidRPr="00855D9A">
              <w:rPr>
                <w:lang w:val="en-US"/>
              </w:rPr>
              <w:t>Roger Chrétien</w:t>
            </w:r>
            <w:r w:rsidRPr="00855D9A">
              <w:rPr>
                <w:lang w:val="en-US"/>
              </w:rPr>
              <w:br/>
            </w:r>
          </w:p>
          <w:p w:rsidR="00820AF9" w:rsidRPr="00855D9A" w:rsidRDefault="00855D9A">
            <w:pPr>
              <w:pStyle w:val="SCCLsocPartyRole"/>
              <w:rPr>
                <w:lang w:val="en-US"/>
              </w:rPr>
            </w:pPr>
            <w:r w:rsidRPr="00855D9A">
              <w:rPr>
                <w:lang w:val="en-US"/>
              </w:rPr>
              <w:t>Applicant</w:t>
            </w:r>
            <w:r w:rsidRPr="00855D9A">
              <w:rPr>
                <w:lang w:val="en-US"/>
              </w:rPr>
              <w:br/>
            </w:r>
          </w:p>
          <w:p w:rsidR="00820AF9" w:rsidRPr="00855D9A" w:rsidRDefault="00855D9A">
            <w:pPr>
              <w:pStyle w:val="SCCLsocVersus"/>
              <w:rPr>
                <w:lang w:val="en-US"/>
              </w:rPr>
            </w:pPr>
            <w:r w:rsidRPr="00855D9A">
              <w:rPr>
                <w:lang w:val="en-US"/>
              </w:rPr>
              <w:t>- and -</w:t>
            </w:r>
            <w:r w:rsidRPr="00855D9A">
              <w:rPr>
                <w:lang w:val="en-US"/>
              </w:rPr>
              <w:br/>
            </w:r>
          </w:p>
          <w:p w:rsidR="00820AF9" w:rsidRPr="00855D9A" w:rsidRDefault="00855D9A">
            <w:pPr>
              <w:pStyle w:val="SCCLsocParty"/>
              <w:rPr>
                <w:lang w:val="en-US"/>
              </w:rPr>
            </w:pPr>
            <w:r w:rsidRPr="00855D9A">
              <w:rPr>
                <w:lang w:val="en-US"/>
              </w:rPr>
              <w:t>Her Majesty the Queen</w:t>
            </w:r>
            <w:r w:rsidRPr="00855D9A">
              <w:rPr>
                <w:lang w:val="en-US"/>
              </w:rPr>
              <w:br/>
            </w:r>
          </w:p>
          <w:p w:rsidR="00820AF9" w:rsidRPr="00855D9A" w:rsidRDefault="00855D9A">
            <w:pPr>
              <w:pStyle w:val="SCCLsocPartyRole"/>
              <w:rPr>
                <w:lang w:val="en-US"/>
              </w:rPr>
            </w:pPr>
            <w:r w:rsidRPr="00855D9A">
              <w:rPr>
                <w:lang w:val="en-US"/>
              </w:rPr>
              <w:t>Respondent</w:t>
            </w:r>
          </w:p>
        </w:tc>
      </w:tr>
      <w:tr w:rsidR="00824412" w:rsidRPr="006D2188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D218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D1B7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200-10-002939-135</w:t>
            </w:r>
            <w:r w:rsidRPr="001E26DB">
              <w:t xml:space="preserve">, </w:t>
            </w:r>
            <w:r w:rsidR="006D2188">
              <w:t xml:space="preserve">2014 QCCA 865, </w:t>
            </w:r>
            <w:r w:rsidRPr="001E26DB">
              <w:t xml:space="preserve">daté du </w:t>
            </w:r>
            <w:r>
              <w:t>30 avril 2014</w:t>
            </w:r>
            <w:r w:rsidRPr="001E26DB">
              <w:t xml:space="preserve">, est </w:t>
            </w:r>
            <w:r w:rsidR="00CD1B75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D1B7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55D9A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55D9A">
              <w:rPr>
                <w:lang w:val="en-US"/>
              </w:rPr>
              <w:t>200-10-002939-135</w:t>
            </w:r>
            <w:r w:rsidRPr="001E26DB">
              <w:rPr>
                <w:lang w:val="en-CA"/>
              </w:rPr>
              <w:t xml:space="preserve">, </w:t>
            </w:r>
            <w:r w:rsidR="006D2188" w:rsidRPr="006D2188">
              <w:rPr>
                <w:lang w:val="en-US"/>
              </w:rPr>
              <w:t xml:space="preserve">2014 QCCA 865, </w:t>
            </w:r>
            <w:r w:rsidRPr="001E26DB">
              <w:rPr>
                <w:lang w:val="en-CA"/>
              </w:rPr>
              <w:t xml:space="preserve">dated </w:t>
            </w:r>
            <w:r w:rsidRPr="00855D9A">
              <w:rPr>
                <w:lang w:val="en-US"/>
              </w:rPr>
              <w:t>April 30, 2014</w:t>
            </w:r>
            <w:r w:rsidR="00CD1B7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D1B75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D2188" w:rsidRDefault="00655333" w:rsidP="00655333">
      <w:pPr>
        <w:jc w:val="center"/>
        <w:rPr>
          <w:lang w:val="en-US"/>
        </w:rPr>
      </w:pPr>
    </w:p>
    <w:p w:rsidR="00655333" w:rsidRPr="00CD1B75" w:rsidRDefault="00655333" w:rsidP="00655333">
      <w:pPr>
        <w:jc w:val="center"/>
      </w:pPr>
      <w:r w:rsidRPr="00CD1B75">
        <w:t>J.C.S.C.</w:t>
      </w:r>
    </w:p>
    <w:p w:rsidR="009F436C" w:rsidRPr="002C29B6" w:rsidRDefault="00655333" w:rsidP="00CD1B75">
      <w:pPr>
        <w:jc w:val="center"/>
        <w:rPr>
          <w:lang w:val="en-US"/>
        </w:rPr>
      </w:pPr>
      <w:r w:rsidRPr="00CD1B75">
        <w:t>J.S.C.C.</w:t>
      </w:r>
      <w:r w:rsidR="00CD1B75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1F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1F41" w:rsidRPr="00417FB7">
      <w:rPr>
        <w:szCs w:val="24"/>
      </w:rPr>
      <w:fldChar w:fldCharType="separate"/>
    </w:r>
    <w:r w:rsidR="00CD1B75">
      <w:rPr>
        <w:noProof/>
        <w:szCs w:val="24"/>
      </w:rPr>
      <w:t>4</w:t>
    </w:r>
    <w:r w:rsidR="00291F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35909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1F41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440C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D2188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0AF9"/>
    <w:rsid w:val="00823BF1"/>
    <w:rsid w:val="00824412"/>
    <w:rsid w:val="008262A3"/>
    <w:rsid w:val="00830BBE"/>
    <w:rsid w:val="00855D9A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D1B75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2014-09-16T18:33:00Z</dcterms:created>
  <dcterms:modified xsi:type="dcterms:W3CDTF">2014-10-06T17:42:00Z</dcterms:modified>
</cp:coreProperties>
</file>