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65B6B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65B6B">
            <w:pPr>
              <w:rPr>
                <w:lang w:val="en-US"/>
              </w:rPr>
            </w:pPr>
            <w:r>
              <w:t xml:space="preserve">Le </w:t>
            </w:r>
            <w:r w:rsidR="00365B6B">
              <w:t xml:space="preserve">4 </w:t>
            </w:r>
            <w:proofErr w:type="spellStart"/>
            <w:r w:rsidR="00365B6B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116A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5B6B">
              <w:rPr>
                <w:lang w:val="fr-CA"/>
              </w:rPr>
              <w:t>Les juges LeBel, Karakatsanis et Gascon</w:t>
            </w:r>
          </w:p>
        </w:tc>
      </w:tr>
      <w:tr w:rsidR="00C2612E" w:rsidRPr="001116A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5B6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5B6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34ACB" w:rsidRDefault="0008503A">
            <w:pPr>
              <w:pStyle w:val="SCCLsocPrefix"/>
            </w:pPr>
            <w:r>
              <w:t>BETWEEN:</w:t>
            </w:r>
            <w:r>
              <w:br/>
            </w:r>
          </w:p>
          <w:p w:rsidR="00934ACB" w:rsidRDefault="0008503A">
            <w:pPr>
              <w:pStyle w:val="SCCLsocParty"/>
            </w:pPr>
            <w:r>
              <w:t>51 Taylor Avenue, Chatham, Ontario (PIN: 00550-1103(R))</w:t>
            </w:r>
            <w:r>
              <w:br/>
            </w:r>
          </w:p>
          <w:p w:rsidR="00934ACB" w:rsidRDefault="0008503A">
            <w:pPr>
              <w:pStyle w:val="SCCLsocPartyRole"/>
            </w:pPr>
            <w:r>
              <w:t>Applicant</w:t>
            </w:r>
            <w:r>
              <w:br/>
            </w:r>
          </w:p>
          <w:p w:rsidR="00934ACB" w:rsidRDefault="0008503A">
            <w:pPr>
              <w:pStyle w:val="SCCLsocVersus"/>
            </w:pPr>
            <w:r>
              <w:t>- and -</w:t>
            </w:r>
            <w:r>
              <w:br/>
            </w:r>
          </w:p>
          <w:p w:rsidR="00934ACB" w:rsidRDefault="0008503A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934ACB" w:rsidRDefault="000850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34ACB" w:rsidRPr="00365B6B" w:rsidRDefault="0008503A">
            <w:pPr>
              <w:pStyle w:val="SCCLsocPrefix"/>
              <w:rPr>
                <w:lang w:val="fr-CA"/>
              </w:rPr>
            </w:pPr>
            <w:r w:rsidRPr="00365B6B">
              <w:rPr>
                <w:lang w:val="fr-CA"/>
              </w:rPr>
              <w:t>ENTRE :</w:t>
            </w:r>
            <w:r w:rsidRPr="00365B6B">
              <w:rPr>
                <w:lang w:val="fr-CA"/>
              </w:rPr>
              <w:br/>
            </w:r>
          </w:p>
          <w:p w:rsidR="00934ACB" w:rsidRPr="00365B6B" w:rsidRDefault="0008503A">
            <w:pPr>
              <w:pStyle w:val="SCCLsocParty"/>
              <w:rPr>
                <w:lang w:val="fr-CA"/>
              </w:rPr>
            </w:pPr>
            <w:r w:rsidRPr="00365B6B">
              <w:rPr>
                <w:lang w:val="fr-CA"/>
              </w:rPr>
              <w:t>51</w:t>
            </w:r>
            <w:r w:rsidR="0087041D">
              <w:rPr>
                <w:lang w:val="fr-CA"/>
              </w:rPr>
              <w:t>, avenue</w:t>
            </w:r>
            <w:r w:rsidRPr="00365B6B">
              <w:rPr>
                <w:lang w:val="fr-CA"/>
              </w:rPr>
              <w:t xml:space="preserve"> Taylor, Chatham </w:t>
            </w:r>
            <w:r w:rsidR="001116A6">
              <w:rPr>
                <w:lang w:val="fr-CA"/>
              </w:rPr>
              <w:t>(</w:t>
            </w:r>
            <w:r w:rsidRPr="00365B6B">
              <w:rPr>
                <w:lang w:val="fr-CA"/>
              </w:rPr>
              <w:t>Ontario</w:t>
            </w:r>
            <w:r w:rsidR="001116A6">
              <w:rPr>
                <w:lang w:val="fr-CA"/>
              </w:rPr>
              <w:t>)</w:t>
            </w:r>
            <w:r w:rsidRPr="00365B6B">
              <w:rPr>
                <w:lang w:val="fr-CA"/>
              </w:rPr>
              <w:t xml:space="preserve"> (</w:t>
            </w:r>
            <w:r w:rsidR="0087041D">
              <w:rPr>
                <w:lang w:val="fr-CA"/>
              </w:rPr>
              <w:t>cote foncière</w:t>
            </w:r>
            <w:r w:rsidR="001116A6">
              <w:rPr>
                <w:lang w:val="fr-CA"/>
              </w:rPr>
              <w:t> </w:t>
            </w:r>
            <w:r w:rsidRPr="00365B6B">
              <w:rPr>
                <w:lang w:val="fr-CA"/>
              </w:rPr>
              <w:t>: 00550-1103(R))</w:t>
            </w:r>
            <w:r w:rsidRPr="00365B6B">
              <w:rPr>
                <w:lang w:val="fr-CA"/>
              </w:rPr>
              <w:br/>
            </w:r>
          </w:p>
          <w:p w:rsidR="00934ACB" w:rsidRPr="00365B6B" w:rsidRDefault="0008503A">
            <w:pPr>
              <w:pStyle w:val="SCCLsocPartyRole"/>
              <w:rPr>
                <w:lang w:val="fr-CA"/>
              </w:rPr>
            </w:pPr>
            <w:r w:rsidRPr="00365B6B">
              <w:rPr>
                <w:lang w:val="fr-CA"/>
              </w:rPr>
              <w:t>Demanderesse</w:t>
            </w:r>
            <w:r w:rsidRPr="00365B6B">
              <w:rPr>
                <w:lang w:val="fr-CA"/>
              </w:rPr>
              <w:br/>
            </w:r>
          </w:p>
          <w:p w:rsidR="00934ACB" w:rsidRPr="00365B6B" w:rsidRDefault="0008503A">
            <w:pPr>
              <w:pStyle w:val="SCCLsocVersus"/>
              <w:rPr>
                <w:lang w:val="fr-CA"/>
              </w:rPr>
            </w:pPr>
            <w:r w:rsidRPr="00365B6B">
              <w:rPr>
                <w:lang w:val="fr-CA"/>
              </w:rPr>
              <w:t>- et -</w:t>
            </w:r>
            <w:r w:rsidRPr="00365B6B">
              <w:rPr>
                <w:lang w:val="fr-CA"/>
              </w:rPr>
              <w:br/>
            </w:r>
          </w:p>
          <w:p w:rsidR="00934ACB" w:rsidRPr="00365B6B" w:rsidRDefault="0008503A">
            <w:pPr>
              <w:pStyle w:val="SCCLsocParty"/>
              <w:rPr>
                <w:lang w:val="fr-CA"/>
              </w:rPr>
            </w:pPr>
            <w:r w:rsidRPr="00365B6B">
              <w:rPr>
                <w:lang w:val="fr-CA"/>
              </w:rPr>
              <w:t>Procureur général de l</w:t>
            </w:r>
            <w:r w:rsidR="00365B6B">
              <w:rPr>
                <w:lang w:val="fr-CA"/>
              </w:rPr>
              <w:t>’</w:t>
            </w:r>
            <w:r w:rsidRPr="00365B6B">
              <w:rPr>
                <w:lang w:val="fr-CA"/>
              </w:rPr>
              <w:t>Ontario</w:t>
            </w:r>
            <w:r w:rsidRPr="00365B6B">
              <w:rPr>
                <w:lang w:val="fr-CA"/>
              </w:rPr>
              <w:br/>
            </w:r>
          </w:p>
          <w:p w:rsidR="00934ACB" w:rsidRDefault="0008503A" w:rsidP="00365B6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16A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5B6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C56421, 2014 ONCA 396</w:t>
            </w:r>
            <w:r w:rsidRPr="006E7BAE">
              <w:t xml:space="preserve">, dated </w:t>
            </w:r>
            <w:r>
              <w:t>May 16, 2014</w:t>
            </w:r>
            <w:r w:rsidR="00365B6B">
              <w:t>,</w:t>
            </w:r>
            <w:r w:rsidRPr="006E7BAE">
              <w:t xml:space="preserve"> is </w:t>
            </w:r>
            <w:r w:rsidR="00365B6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5B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5B6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65B6B">
              <w:rPr>
                <w:lang w:val="fr-CA"/>
              </w:rPr>
              <w:t>C56421, 2014 ONCA 396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5B6B">
              <w:rPr>
                <w:lang w:val="fr-CA"/>
              </w:rPr>
              <w:t>16 mai 2014</w:t>
            </w:r>
            <w:r w:rsidRPr="006E7BAE">
              <w:rPr>
                <w:lang w:val="fr-CA"/>
              </w:rPr>
              <w:t xml:space="preserve">, est </w:t>
            </w:r>
            <w:r w:rsidR="00365B6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65B6B" w:rsidRDefault="00365B6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5B6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65B6B" w:rsidRPr="00D83B8C">
        <w:rPr>
          <w:lang w:val="fr-CA"/>
        </w:rPr>
        <w:t xml:space="preserve"> </w:t>
      </w:r>
    </w:p>
    <w:sectPr w:rsidR="003A37CF" w:rsidRPr="00D83B8C" w:rsidSect="00365B6B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02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02C7" w:rsidRPr="00417FB7">
      <w:rPr>
        <w:szCs w:val="24"/>
      </w:rPr>
      <w:fldChar w:fldCharType="separate"/>
    </w:r>
    <w:r w:rsidR="00365B6B">
      <w:rPr>
        <w:noProof/>
        <w:szCs w:val="24"/>
      </w:rPr>
      <w:t>2</w:t>
    </w:r>
    <w:r w:rsidR="003A02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03A"/>
    <w:rsid w:val="00091327"/>
    <w:rsid w:val="000919B4"/>
    <w:rsid w:val="000B4AA7"/>
    <w:rsid w:val="000B76FF"/>
    <w:rsid w:val="000D7521"/>
    <w:rsid w:val="000E4CCE"/>
    <w:rsid w:val="00110EB3"/>
    <w:rsid w:val="001116A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5B6B"/>
    <w:rsid w:val="00374E7D"/>
    <w:rsid w:val="00375294"/>
    <w:rsid w:val="00382FC7"/>
    <w:rsid w:val="00382FEC"/>
    <w:rsid w:val="00385A90"/>
    <w:rsid w:val="003A02C7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41D"/>
    <w:rsid w:val="008763A3"/>
    <w:rsid w:val="008813BC"/>
    <w:rsid w:val="00895263"/>
    <w:rsid w:val="008A0569"/>
    <w:rsid w:val="008A153F"/>
    <w:rsid w:val="008B7B55"/>
    <w:rsid w:val="008F53F3"/>
    <w:rsid w:val="009305BF"/>
    <w:rsid w:val="00934ACB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403A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690</Characters>
  <Application>Microsoft Office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2014-11-13T12:49:00Z</dcterms:created>
  <dcterms:modified xsi:type="dcterms:W3CDTF">2014-12-01T15:36:00Z</dcterms:modified>
</cp:coreProperties>
</file>