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36155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52F2F" w:rsidP="008262A3">
            <w:r>
              <w:t>January 29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52F2F" w:rsidP="00816B78">
            <w:pPr>
              <w:rPr>
                <w:lang w:val="en-US"/>
              </w:rPr>
            </w:pPr>
            <w:r>
              <w:t>Le 29</w:t>
            </w:r>
            <w:r w:rsidR="00EF707C">
              <w:t xml:space="preserve"> janvier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8634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05224">
              <w:rPr>
                <w:lang w:val="fr-CA"/>
              </w:rPr>
              <w:t>Les juges Rothstein, Cromwell et Moldaver</w:t>
            </w:r>
          </w:p>
        </w:tc>
      </w:tr>
      <w:tr w:rsidR="00C2612E" w:rsidRPr="0018634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0522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0522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05224" w:rsidTr="00C173B0">
        <w:tc>
          <w:tcPr>
            <w:tcW w:w="2269" w:type="pct"/>
          </w:tcPr>
          <w:p w:rsidR="004E3721" w:rsidRDefault="00332B0D">
            <w:pPr>
              <w:pStyle w:val="SCCLsocPrefix"/>
            </w:pPr>
            <w:r>
              <w:t>BETWEEN:</w:t>
            </w:r>
            <w:r>
              <w:br/>
            </w:r>
          </w:p>
          <w:p w:rsidR="004E3721" w:rsidRDefault="00332B0D">
            <w:pPr>
              <w:pStyle w:val="SCCLsocParty"/>
            </w:pPr>
            <w:r>
              <w:t>Chuang Ma</w:t>
            </w:r>
            <w:r>
              <w:br/>
            </w:r>
          </w:p>
          <w:p w:rsidR="004E3721" w:rsidRDefault="00332B0D">
            <w:pPr>
              <w:pStyle w:val="SCCLsocPartyRole"/>
            </w:pPr>
            <w:r>
              <w:t>Applicant</w:t>
            </w:r>
            <w:r>
              <w:br/>
            </w:r>
          </w:p>
          <w:p w:rsidR="004E3721" w:rsidRDefault="00332B0D">
            <w:pPr>
              <w:pStyle w:val="SCCLsocVersus"/>
            </w:pPr>
            <w:r>
              <w:t>- and -</w:t>
            </w:r>
            <w:r>
              <w:br/>
            </w:r>
          </w:p>
          <w:p w:rsidR="004E3721" w:rsidRDefault="00186349">
            <w:pPr>
              <w:pStyle w:val="SCCLsocParty"/>
            </w:pPr>
            <w:r>
              <w:t>City of</w:t>
            </w:r>
            <w:r w:rsidR="00332B0D">
              <w:t xml:space="preserve"> Gatineau</w:t>
            </w:r>
            <w:r w:rsidR="00332B0D">
              <w:br/>
            </w:r>
          </w:p>
          <w:p w:rsidR="004E3721" w:rsidRDefault="00332B0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E3721" w:rsidRPr="00805224" w:rsidRDefault="00332B0D">
            <w:pPr>
              <w:pStyle w:val="SCCLsocPrefix"/>
              <w:rPr>
                <w:lang w:val="fr-CA"/>
              </w:rPr>
            </w:pPr>
            <w:r w:rsidRPr="00805224">
              <w:rPr>
                <w:lang w:val="fr-CA"/>
              </w:rPr>
              <w:t>ENTRE :</w:t>
            </w:r>
            <w:r w:rsidRPr="00805224">
              <w:rPr>
                <w:lang w:val="fr-CA"/>
              </w:rPr>
              <w:br/>
            </w:r>
          </w:p>
          <w:p w:rsidR="004E3721" w:rsidRPr="00805224" w:rsidRDefault="00332B0D">
            <w:pPr>
              <w:pStyle w:val="SCCLsocParty"/>
              <w:rPr>
                <w:lang w:val="fr-CA"/>
              </w:rPr>
            </w:pPr>
            <w:proofErr w:type="spellStart"/>
            <w:r w:rsidRPr="00805224">
              <w:rPr>
                <w:lang w:val="fr-CA"/>
              </w:rPr>
              <w:t>Chuang</w:t>
            </w:r>
            <w:proofErr w:type="spellEnd"/>
            <w:r w:rsidRPr="00805224">
              <w:rPr>
                <w:lang w:val="fr-CA"/>
              </w:rPr>
              <w:t xml:space="preserve"> Ma</w:t>
            </w:r>
            <w:r w:rsidRPr="00805224">
              <w:rPr>
                <w:lang w:val="fr-CA"/>
              </w:rPr>
              <w:br/>
            </w:r>
          </w:p>
          <w:p w:rsidR="004E3721" w:rsidRPr="00805224" w:rsidRDefault="0080522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332B0D" w:rsidRPr="00805224">
              <w:rPr>
                <w:lang w:val="fr-CA"/>
              </w:rPr>
              <w:br/>
            </w:r>
          </w:p>
          <w:p w:rsidR="004E3721" w:rsidRPr="00805224" w:rsidRDefault="00332B0D">
            <w:pPr>
              <w:pStyle w:val="SCCLsocVersus"/>
              <w:rPr>
                <w:lang w:val="fr-CA"/>
              </w:rPr>
            </w:pPr>
            <w:r w:rsidRPr="00805224">
              <w:rPr>
                <w:lang w:val="fr-CA"/>
              </w:rPr>
              <w:t>- et -</w:t>
            </w:r>
            <w:r w:rsidRPr="00805224">
              <w:rPr>
                <w:lang w:val="fr-CA"/>
              </w:rPr>
              <w:br/>
            </w:r>
          </w:p>
          <w:p w:rsidR="004E3721" w:rsidRPr="00805224" w:rsidRDefault="00332B0D">
            <w:pPr>
              <w:pStyle w:val="SCCLsocParty"/>
              <w:rPr>
                <w:lang w:val="fr-CA"/>
              </w:rPr>
            </w:pPr>
            <w:r w:rsidRPr="00805224">
              <w:rPr>
                <w:lang w:val="fr-CA"/>
              </w:rPr>
              <w:t>Ville de Gatineau</w:t>
            </w:r>
            <w:r w:rsidRPr="00805224">
              <w:rPr>
                <w:lang w:val="fr-CA"/>
              </w:rPr>
              <w:br/>
            </w:r>
          </w:p>
          <w:p w:rsidR="004E3721" w:rsidRPr="00805224" w:rsidRDefault="0080522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332B0D" w:rsidRPr="00805224">
              <w:rPr>
                <w:lang w:val="fr-CA"/>
              </w:rPr>
              <w:t>e</w:t>
            </w:r>
          </w:p>
        </w:tc>
      </w:tr>
      <w:tr w:rsidR="00824412" w:rsidRPr="0080522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0522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0522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05224" w:rsidRDefault="00824412" w:rsidP="00B408F8">
            <w:pPr>
              <w:rPr>
                <w:lang w:val="fr-CA"/>
              </w:rPr>
            </w:pPr>
          </w:p>
        </w:tc>
      </w:tr>
      <w:tr w:rsidR="00824412" w:rsidRPr="0018634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86349">
            <w:pPr>
              <w:jc w:val="both"/>
            </w:pPr>
            <w:r w:rsidRPr="006E7BAE">
              <w:t xml:space="preserve">The </w:t>
            </w:r>
            <w:r w:rsidR="00805224">
              <w:t xml:space="preserve">motion for an extension of time to serve and file </w:t>
            </w:r>
            <w:r w:rsidR="00186349">
              <w:t>the respondent’s</w:t>
            </w:r>
            <w:r w:rsidR="00805224">
              <w:t xml:space="preserve"> response to the application for leave to a</w:t>
            </w:r>
            <w:r w:rsidR="00011960" w:rsidRPr="006E7BAE">
              <w:t>ppeal</w:t>
            </w:r>
            <w:r w:rsidR="00805224">
              <w:t xml:space="preserve"> is granted. The application for leave to appeal </w:t>
            </w:r>
            <w:r w:rsidR="00011960" w:rsidRPr="006E7BAE">
              <w:t>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(Québec)</w:t>
            </w:r>
            <w:r w:rsidRPr="006E7BAE">
              <w:t xml:space="preserve">, Number </w:t>
            </w:r>
            <w:r>
              <w:t>500-10-0055667-140</w:t>
            </w:r>
            <w:r w:rsidRPr="006E7BAE">
              <w:t xml:space="preserve">, dated </w:t>
            </w:r>
            <w:r>
              <w:t>August 6, 2014</w:t>
            </w:r>
            <w:r w:rsidR="00805224">
              <w:t xml:space="preserve">, </w:t>
            </w:r>
            <w:r w:rsidRPr="006E7BAE">
              <w:t>is</w:t>
            </w:r>
            <w:r w:rsidR="00805224">
              <w:t xml:space="preserve">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05224" w:rsidP="0018634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</w:t>
            </w:r>
            <w:r w:rsidR="00186349">
              <w:rPr>
                <w:lang w:val="fr-CA"/>
              </w:rPr>
              <w:t xml:space="preserve">et </w:t>
            </w:r>
            <w:r>
              <w:rPr>
                <w:lang w:val="fr-CA"/>
              </w:rPr>
              <w:t>de dépôt</w:t>
            </w:r>
            <w:r w:rsidR="00186349">
              <w:rPr>
                <w:lang w:val="fr-CA"/>
              </w:rPr>
              <w:t xml:space="preserve"> de la réponse de l’intimée </w:t>
            </w:r>
            <w:r w:rsidR="00186349">
              <w:rPr>
                <w:rFonts w:cs="Times New Roman"/>
                <w:lang w:val="fr-CA"/>
              </w:rPr>
              <w:t>à</w:t>
            </w:r>
            <w:r>
              <w:rPr>
                <w:lang w:val="fr-CA"/>
              </w:rPr>
              <w:t xml:space="preserve">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05224">
              <w:rPr>
                <w:lang w:val="fr-CA"/>
              </w:rPr>
              <w:t>Cour d’appel du Québec (Québec)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05224">
              <w:rPr>
                <w:lang w:val="fr-CA"/>
              </w:rPr>
              <w:t>500-10-0055667-140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05224">
              <w:rPr>
                <w:lang w:val="fr-CA"/>
              </w:rPr>
              <w:t>6 août 2014</w:t>
            </w:r>
            <w:r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805224" w:rsidRDefault="00805224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05224" w:rsidRDefault="003A37CF" w:rsidP="0080522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05224" w:rsidSect="00805224">
      <w:headerReference w:type="default" r:id="rId6"/>
      <w:pgSz w:w="12240" w:h="15840"/>
      <w:pgMar w:top="1440" w:right="1440" w:bottom="100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C286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C2860" w:rsidRPr="00417FB7">
      <w:rPr>
        <w:szCs w:val="24"/>
      </w:rPr>
      <w:fldChar w:fldCharType="separate"/>
    </w:r>
    <w:r w:rsidR="00805224">
      <w:rPr>
        <w:noProof/>
        <w:szCs w:val="24"/>
      </w:rPr>
      <w:t>2</w:t>
    </w:r>
    <w:r w:rsidR="007C286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86349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2B0D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3721"/>
    <w:rsid w:val="00546E52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2860"/>
    <w:rsid w:val="007C5DE8"/>
    <w:rsid w:val="007E68C7"/>
    <w:rsid w:val="00804BE2"/>
    <w:rsid w:val="00805224"/>
    <w:rsid w:val="00816B78"/>
    <w:rsid w:val="00824412"/>
    <w:rsid w:val="008262A3"/>
    <w:rsid w:val="00830BBE"/>
    <w:rsid w:val="00852F2F"/>
    <w:rsid w:val="0086042A"/>
    <w:rsid w:val="008763A3"/>
    <w:rsid w:val="008813BC"/>
    <w:rsid w:val="00895263"/>
    <w:rsid w:val="008A0569"/>
    <w:rsid w:val="008A153F"/>
    <w:rsid w:val="008E4F7C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815</Characters>
  <Application>Microsoft Office Word</Application>
  <DocSecurity>0</DocSecurity>
  <Lines>6</Lines>
  <Paragraphs>1</Paragraphs>
  <ScaleCrop>false</ScaleCrop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2015-01-20T17:29:00Z</dcterms:created>
  <dcterms:modified xsi:type="dcterms:W3CDTF">2015-01-26T19:47:00Z</dcterms:modified>
</cp:coreProperties>
</file>