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A302C" w:rsidP="008262A3">
            <w:r>
              <w:t>April 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A302C" w:rsidP="00816B78">
            <w:pPr>
              <w:rPr>
                <w:lang w:val="en-US"/>
              </w:rPr>
            </w:pPr>
            <w:r>
              <w:t>Le 9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5CC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302C">
              <w:rPr>
                <w:lang w:val="fr-CA"/>
              </w:rPr>
              <w:t>Les juges Rothstein, Cromwell et Moldaver</w:t>
            </w:r>
          </w:p>
        </w:tc>
      </w:tr>
      <w:tr w:rsidR="00C2612E" w:rsidRPr="00545CC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A302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A302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03D4A" w:rsidRDefault="00AA302C">
            <w:pPr>
              <w:pStyle w:val="SCCLsocPrefix"/>
            </w:pPr>
            <w:r>
              <w:t>BETWEEN:</w:t>
            </w:r>
            <w:r>
              <w:br/>
            </w:r>
          </w:p>
          <w:p w:rsidR="00F03D4A" w:rsidRDefault="00AA302C">
            <w:pPr>
              <w:pStyle w:val="SCCLsocParty"/>
            </w:pPr>
            <w:r>
              <w:t>Walter Pruden</w:t>
            </w:r>
            <w:r>
              <w:br/>
            </w:r>
          </w:p>
          <w:p w:rsidR="00F03D4A" w:rsidRDefault="00AA302C">
            <w:pPr>
              <w:pStyle w:val="SCCLsocPartyRole"/>
            </w:pPr>
            <w:r>
              <w:t>Applicant</w:t>
            </w:r>
            <w:r>
              <w:br/>
            </w:r>
          </w:p>
          <w:p w:rsidR="00F03D4A" w:rsidRDefault="00AA302C">
            <w:pPr>
              <w:pStyle w:val="SCCLsocVersus"/>
            </w:pPr>
            <w:r>
              <w:t>- and -</w:t>
            </w:r>
            <w:r>
              <w:br/>
            </w:r>
          </w:p>
          <w:p w:rsidR="00F03D4A" w:rsidRDefault="00AA302C">
            <w:pPr>
              <w:pStyle w:val="SCCLsocParty"/>
            </w:pPr>
            <w:r>
              <w:t>Metis Settlements Appeal Tribunal and Kikino Metis Settlement</w:t>
            </w:r>
            <w:r>
              <w:br/>
            </w:r>
          </w:p>
          <w:p w:rsidR="00F03D4A" w:rsidRDefault="00AA302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03D4A" w:rsidRPr="00AA302C" w:rsidRDefault="00AA302C">
            <w:pPr>
              <w:pStyle w:val="SCCLsocPrefix"/>
              <w:rPr>
                <w:lang w:val="fr-CA"/>
              </w:rPr>
            </w:pPr>
            <w:r w:rsidRPr="00AA302C">
              <w:rPr>
                <w:lang w:val="fr-CA"/>
              </w:rPr>
              <w:t>ENTRE :</w:t>
            </w:r>
            <w:r w:rsidRPr="00AA302C">
              <w:rPr>
                <w:lang w:val="fr-CA"/>
              </w:rPr>
              <w:br/>
            </w:r>
          </w:p>
          <w:p w:rsidR="00F03D4A" w:rsidRPr="00AA302C" w:rsidRDefault="00AA302C">
            <w:pPr>
              <w:pStyle w:val="SCCLsocParty"/>
              <w:rPr>
                <w:lang w:val="fr-CA"/>
              </w:rPr>
            </w:pPr>
            <w:r w:rsidRPr="00AA302C">
              <w:rPr>
                <w:lang w:val="fr-CA"/>
              </w:rPr>
              <w:t xml:space="preserve">Walter </w:t>
            </w:r>
            <w:proofErr w:type="spellStart"/>
            <w:r w:rsidRPr="00AA302C">
              <w:rPr>
                <w:lang w:val="fr-CA"/>
              </w:rPr>
              <w:t>Pruden</w:t>
            </w:r>
            <w:proofErr w:type="spellEnd"/>
            <w:r w:rsidRPr="00AA302C">
              <w:rPr>
                <w:lang w:val="fr-CA"/>
              </w:rPr>
              <w:br/>
            </w:r>
          </w:p>
          <w:p w:rsidR="00F03D4A" w:rsidRPr="00AA302C" w:rsidRDefault="00AA30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A302C">
              <w:rPr>
                <w:lang w:val="fr-CA"/>
              </w:rPr>
              <w:br/>
            </w:r>
          </w:p>
          <w:p w:rsidR="00F03D4A" w:rsidRPr="00545CCD" w:rsidRDefault="00AA302C">
            <w:pPr>
              <w:pStyle w:val="SCCLsocVersus"/>
              <w:rPr>
                <w:lang w:val="fr-CA"/>
              </w:rPr>
            </w:pPr>
            <w:r w:rsidRPr="00545CCD">
              <w:rPr>
                <w:lang w:val="fr-CA"/>
              </w:rPr>
              <w:t>- et -</w:t>
            </w:r>
            <w:r w:rsidRPr="00545CCD">
              <w:rPr>
                <w:lang w:val="fr-CA"/>
              </w:rPr>
              <w:br/>
            </w:r>
          </w:p>
          <w:p w:rsidR="00F03D4A" w:rsidRDefault="00AA302C">
            <w:pPr>
              <w:pStyle w:val="SCCLsocParty"/>
            </w:pPr>
            <w:proofErr w:type="spellStart"/>
            <w:r>
              <w:t>Metis</w:t>
            </w:r>
            <w:proofErr w:type="spellEnd"/>
            <w:r w:rsidR="00545CCD">
              <w:t xml:space="preserve"> Settlements Appeal Tribunal et</w:t>
            </w:r>
            <w:r>
              <w:t xml:space="preserve"> Kikino Metis Settlement</w:t>
            </w:r>
            <w:r>
              <w:br/>
            </w:r>
          </w:p>
          <w:p w:rsidR="00F03D4A" w:rsidRDefault="00545CCD">
            <w:pPr>
              <w:pStyle w:val="SCCLsocPartyRole"/>
            </w:pPr>
            <w:proofErr w:type="spellStart"/>
            <w:r>
              <w:t>Intimé</w:t>
            </w:r>
            <w:r w:rsidR="00AA302C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5CC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1403-0153-AC, 2014 ABCA 288</w:t>
            </w:r>
            <w:r w:rsidRPr="006E7BAE">
              <w:t xml:space="preserve">, dated </w:t>
            </w:r>
            <w:r>
              <w:t>September 10, 2014</w:t>
            </w:r>
            <w:r w:rsidR="00AA302C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302C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A302C">
              <w:rPr>
                <w:lang w:val="fr-CA"/>
              </w:rPr>
              <w:t>1403-0153-AC, 2014 ABCA 288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302C">
              <w:rPr>
                <w:lang w:val="fr-CA"/>
              </w:rPr>
              <w:t>10 septembre 2014</w:t>
            </w:r>
            <w:r w:rsidR="00AA302C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A302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25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25AE" w:rsidRPr="00417FB7">
      <w:rPr>
        <w:szCs w:val="24"/>
      </w:rPr>
      <w:fldChar w:fldCharType="separate"/>
    </w:r>
    <w:r w:rsidR="00AA302C">
      <w:rPr>
        <w:noProof/>
        <w:szCs w:val="24"/>
      </w:rPr>
      <w:t>4</w:t>
    </w:r>
    <w:r w:rsidR="003425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25A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CC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302C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3D4A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677</Characters>
  <Application>Microsoft Office Word</Application>
  <DocSecurity>0</DocSecurity>
  <Lines>5</Lines>
  <Paragraphs>1</Paragraphs>
  <ScaleCrop>false</ScaleCrop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2015-04-08T13:18:00Z</dcterms:created>
  <dcterms:modified xsi:type="dcterms:W3CDTF">2015-04-08T13:18:00Z</dcterms:modified>
</cp:coreProperties>
</file>