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71EE7" w:rsidP="008262A3">
            <w:r>
              <w:t>April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71EE7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D2B1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71EE7">
              <w:rPr>
                <w:lang w:val="fr-CA"/>
              </w:rPr>
              <w:t>Les juges Rothstein, Cromwell et Moldaver</w:t>
            </w:r>
          </w:p>
        </w:tc>
      </w:tr>
      <w:tr w:rsidR="00C2612E" w:rsidRPr="004D2B1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71EE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71EE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C42EF" w:rsidTr="00C173B0">
        <w:tc>
          <w:tcPr>
            <w:tcW w:w="2269" w:type="pct"/>
          </w:tcPr>
          <w:p w:rsidR="00B8269E" w:rsidRDefault="00771EE7">
            <w:pPr>
              <w:pStyle w:val="SCCLsocPrefix"/>
            </w:pPr>
            <w:r>
              <w:t>BETWEEN:</w:t>
            </w:r>
            <w:r>
              <w:br/>
            </w:r>
          </w:p>
          <w:p w:rsidR="00B8269E" w:rsidRDefault="00771EE7">
            <w:pPr>
              <w:pStyle w:val="SCCLsocParty"/>
            </w:pPr>
            <w:r>
              <w:t>Mylan Pharmaceuticals ULC</w:t>
            </w:r>
            <w:r>
              <w:br/>
            </w:r>
          </w:p>
          <w:p w:rsidR="00B8269E" w:rsidRDefault="00771EE7">
            <w:pPr>
              <w:pStyle w:val="SCCLsocPartyRole"/>
            </w:pPr>
            <w:r>
              <w:t>Applicant</w:t>
            </w:r>
            <w:r>
              <w:br/>
            </w:r>
          </w:p>
          <w:p w:rsidR="00B8269E" w:rsidRDefault="00771EE7">
            <w:pPr>
              <w:pStyle w:val="SCCLsocVersus"/>
            </w:pPr>
            <w:r>
              <w:t>- and -</w:t>
            </w:r>
            <w:r>
              <w:br/>
            </w:r>
          </w:p>
          <w:p w:rsidR="00B8269E" w:rsidRDefault="004C42EF">
            <w:pPr>
              <w:pStyle w:val="SCCLsocParty"/>
            </w:pPr>
            <w:r>
              <w:t>Pfizer Canada Inc.,</w:t>
            </w:r>
            <w:r w:rsidR="00771EE7">
              <w:t xml:space="preserve"> G.D. Searle &amp; Co.</w:t>
            </w:r>
            <w:r>
              <w:t xml:space="preserve"> and Minister of Health</w:t>
            </w:r>
            <w:r w:rsidR="00771EE7">
              <w:br/>
            </w:r>
          </w:p>
          <w:p w:rsidR="00B8269E" w:rsidRDefault="00771EE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8269E" w:rsidRPr="00771EE7" w:rsidRDefault="00771EE7">
            <w:pPr>
              <w:pStyle w:val="SCCLsocPrefix"/>
              <w:rPr>
                <w:lang w:val="fr-CA"/>
              </w:rPr>
            </w:pPr>
            <w:r w:rsidRPr="00771EE7">
              <w:rPr>
                <w:lang w:val="fr-CA"/>
              </w:rPr>
              <w:t>ENTRE :</w:t>
            </w:r>
            <w:r w:rsidRPr="00771EE7">
              <w:rPr>
                <w:lang w:val="fr-CA"/>
              </w:rPr>
              <w:br/>
            </w:r>
          </w:p>
          <w:p w:rsidR="00B8269E" w:rsidRPr="00771EE7" w:rsidRDefault="00771EE7">
            <w:pPr>
              <w:pStyle w:val="SCCLsocParty"/>
              <w:rPr>
                <w:lang w:val="fr-CA"/>
              </w:rPr>
            </w:pPr>
            <w:proofErr w:type="spellStart"/>
            <w:r w:rsidRPr="00771EE7">
              <w:rPr>
                <w:lang w:val="fr-CA"/>
              </w:rPr>
              <w:t>Mylan</w:t>
            </w:r>
            <w:proofErr w:type="spellEnd"/>
            <w:r w:rsidRPr="00771EE7">
              <w:rPr>
                <w:lang w:val="fr-CA"/>
              </w:rPr>
              <w:t xml:space="preserve"> Pharmaceuticals ULC</w:t>
            </w:r>
            <w:r w:rsidRPr="00771EE7">
              <w:rPr>
                <w:lang w:val="fr-CA"/>
              </w:rPr>
              <w:br/>
            </w:r>
          </w:p>
          <w:p w:rsidR="00B8269E" w:rsidRPr="00771EE7" w:rsidRDefault="00771EE7">
            <w:pPr>
              <w:pStyle w:val="SCCLsocPartyRole"/>
              <w:rPr>
                <w:lang w:val="fr-CA"/>
              </w:rPr>
            </w:pPr>
            <w:r w:rsidRPr="00771EE7">
              <w:rPr>
                <w:lang w:val="fr-CA"/>
              </w:rPr>
              <w:t>Demanderesse</w:t>
            </w:r>
            <w:r w:rsidRPr="00771EE7">
              <w:rPr>
                <w:lang w:val="fr-CA"/>
              </w:rPr>
              <w:br/>
            </w:r>
          </w:p>
          <w:p w:rsidR="00B8269E" w:rsidRPr="004C42EF" w:rsidRDefault="00771EE7">
            <w:pPr>
              <w:pStyle w:val="SCCLsocVersus"/>
              <w:rPr>
                <w:lang w:val="fr-CA"/>
              </w:rPr>
            </w:pPr>
            <w:r w:rsidRPr="004C42EF">
              <w:rPr>
                <w:lang w:val="fr-CA"/>
              </w:rPr>
              <w:t>- et -</w:t>
            </w:r>
            <w:r w:rsidRPr="004C42EF">
              <w:rPr>
                <w:lang w:val="fr-CA"/>
              </w:rPr>
              <w:br/>
            </w:r>
          </w:p>
          <w:p w:rsidR="00B8269E" w:rsidRPr="004C42EF" w:rsidRDefault="004C42EF">
            <w:pPr>
              <w:pStyle w:val="SCCLsocParty"/>
              <w:rPr>
                <w:lang w:val="fr-CA"/>
              </w:rPr>
            </w:pPr>
            <w:r w:rsidRPr="004C42EF">
              <w:rPr>
                <w:lang w:val="fr-CA"/>
              </w:rPr>
              <w:t>Pfizer Canada Inc.,</w:t>
            </w:r>
            <w:r w:rsidR="00771EE7" w:rsidRPr="004C42EF">
              <w:rPr>
                <w:lang w:val="fr-CA"/>
              </w:rPr>
              <w:t xml:space="preserve"> G.D. Searle &amp; Co.</w:t>
            </w:r>
            <w:r w:rsidRPr="004C42EF">
              <w:rPr>
                <w:lang w:val="fr-CA"/>
              </w:rPr>
              <w:t xml:space="preserve"> et </w:t>
            </w:r>
            <w:r w:rsidR="00BE24C7">
              <w:rPr>
                <w:lang w:val="fr-CA"/>
              </w:rPr>
              <w:t>m</w:t>
            </w:r>
            <w:r w:rsidRPr="004C42EF">
              <w:rPr>
                <w:lang w:val="fr-CA"/>
              </w:rPr>
              <w:t>inistre de la Sant</w:t>
            </w:r>
            <w:r>
              <w:rPr>
                <w:lang w:val="fr-CA"/>
              </w:rPr>
              <w:t>é</w:t>
            </w:r>
            <w:r w:rsidR="00771EE7" w:rsidRPr="004C42EF">
              <w:rPr>
                <w:lang w:val="fr-CA"/>
              </w:rPr>
              <w:br/>
            </w:r>
          </w:p>
          <w:p w:rsidR="00B8269E" w:rsidRPr="004C42EF" w:rsidRDefault="00771EE7" w:rsidP="00436165">
            <w:pPr>
              <w:pStyle w:val="SCCLsocPartyRole"/>
              <w:rPr>
                <w:lang w:val="fr-CA"/>
              </w:rPr>
            </w:pPr>
            <w:r w:rsidRPr="004C42EF">
              <w:rPr>
                <w:lang w:val="fr-CA"/>
              </w:rPr>
              <w:t>Intimés</w:t>
            </w:r>
          </w:p>
        </w:tc>
      </w:tr>
      <w:tr w:rsidR="00824412" w:rsidRPr="004C42E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C42E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C42E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C42EF" w:rsidRDefault="00824412" w:rsidP="00B408F8">
            <w:pPr>
              <w:rPr>
                <w:lang w:val="fr-CA"/>
              </w:rPr>
            </w:pPr>
          </w:p>
        </w:tc>
      </w:tr>
      <w:tr w:rsidR="00824412" w:rsidRPr="004D2B1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C42EF" w:rsidP="004C42EF">
            <w:pPr>
              <w:jc w:val="both"/>
            </w:pPr>
            <w:r w:rsidRPr="004C42EF">
              <w:t xml:space="preserve">The motion to add </w:t>
            </w:r>
            <w:r>
              <w:t>the Minister of Health</w:t>
            </w:r>
            <w:r w:rsidRPr="004C42EF">
              <w:t xml:space="preserve"> as a party </w:t>
            </w:r>
            <w:r>
              <w:t>is</w:t>
            </w:r>
            <w:r w:rsidRPr="004C42EF">
              <w:t xml:space="preserve">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A-94-14, 2014 FCA 250</w:t>
            </w:r>
            <w:r w:rsidR="00824412" w:rsidRPr="006E7BAE">
              <w:t xml:space="preserve">, dated </w:t>
            </w:r>
            <w:r w:rsidR="00824412">
              <w:t>October 30, 2014</w:t>
            </w:r>
            <w:r w:rsidR="00771EE7"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C42EF" w:rsidP="004C42EF">
            <w:pPr>
              <w:jc w:val="both"/>
              <w:rPr>
                <w:lang w:val="fr-CA"/>
              </w:rPr>
            </w:pPr>
            <w:r w:rsidRPr="004C42EF">
              <w:rPr>
                <w:lang w:val="fr-CA"/>
              </w:rPr>
              <w:t xml:space="preserve">La requête en vue d’ajouter </w:t>
            </w:r>
            <w:r w:rsidR="00BE24C7">
              <w:rPr>
                <w:lang w:val="fr-CA"/>
              </w:rPr>
              <w:t>le m</w:t>
            </w:r>
            <w:r>
              <w:rPr>
                <w:lang w:val="fr-CA"/>
              </w:rPr>
              <w:t>inistre de la Santé</w:t>
            </w:r>
            <w:r w:rsidRPr="004C42EF">
              <w:rPr>
                <w:lang w:val="fr-CA"/>
              </w:rPr>
              <w:t xml:space="preserve"> comme partie</w:t>
            </w:r>
            <w:r>
              <w:rPr>
                <w:lang w:val="fr-CA"/>
              </w:rPr>
              <w:t xml:space="preserve"> est</w:t>
            </w:r>
            <w:r w:rsidRPr="004C42EF">
              <w:rPr>
                <w:lang w:val="fr-CA"/>
              </w:rPr>
              <w:t xml:space="preserve"> accordée.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71EE7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4D2B11">
              <w:rPr>
                <w:lang w:val="fr-CA"/>
              </w:rPr>
              <w:t>A-94-14, 2014 CAF</w:t>
            </w:r>
            <w:r w:rsidR="00824412" w:rsidRPr="00771EE7">
              <w:rPr>
                <w:lang w:val="fr-CA"/>
              </w:rPr>
              <w:t xml:space="preserve"> 250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71EE7">
              <w:rPr>
                <w:lang w:val="fr-CA"/>
              </w:rPr>
              <w:t>30 octobre 2014</w:t>
            </w:r>
            <w:r w:rsidR="00771EE7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71EE7" w:rsidRPr="00D83B8C" w:rsidRDefault="00771EE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71EE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71EE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52D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52D2B" w:rsidRPr="00417FB7">
      <w:rPr>
        <w:szCs w:val="24"/>
      </w:rPr>
      <w:fldChar w:fldCharType="separate"/>
    </w:r>
    <w:r w:rsidR="004C42EF">
      <w:rPr>
        <w:noProof/>
        <w:szCs w:val="24"/>
      </w:rPr>
      <w:t>2</w:t>
    </w:r>
    <w:r w:rsidR="00152D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7052"/>
    <w:rsid w:val="000D7521"/>
    <w:rsid w:val="000E4CCE"/>
    <w:rsid w:val="00110EB3"/>
    <w:rsid w:val="00152D2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6165"/>
    <w:rsid w:val="004943CF"/>
    <w:rsid w:val="004956DA"/>
    <w:rsid w:val="004C42EF"/>
    <w:rsid w:val="004D2B11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1EE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8269E"/>
    <w:rsid w:val="00BC39BE"/>
    <w:rsid w:val="00BD4E4C"/>
    <w:rsid w:val="00BE24C7"/>
    <w:rsid w:val="00BF7644"/>
    <w:rsid w:val="00C1285B"/>
    <w:rsid w:val="00C173B0"/>
    <w:rsid w:val="00C2612E"/>
    <w:rsid w:val="00CE249F"/>
    <w:rsid w:val="00CF17D0"/>
    <w:rsid w:val="00D42339"/>
    <w:rsid w:val="00D522A8"/>
    <w:rsid w:val="00D61AC2"/>
    <w:rsid w:val="00D83B8C"/>
    <w:rsid w:val="00DA4281"/>
    <w:rsid w:val="00DB1ADC"/>
    <w:rsid w:val="00DC658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791</Characters>
  <Application>Microsoft Office Word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2015-04-21T15:19:00Z</dcterms:created>
  <dcterms:modified xsi:type="dcterms:W3CDTF">2015-04-21T15:19:00Z</dcterms:modified>
</cp:coreProperties>
</file>