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B13676" w:rsidRDefault="00B13676" w:rsidP="00382FEC"/>
    <w:p w:rsidR="00B13676" w:rsidRDefault="00B13676" w:rsidP="00382FEC"/>
    <w:p w:rsidR="00B13676" w:rsidRDefault="00B13676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51A38" w:rsidP="00251A38">
            <w:r>
              <w:t>May</w:t>
            </w:r>
            <w:r w:rsidR="00EF707C">
              <w:t xml:space="preserve"> </w:t>
            </w:r>
            <w:r>
              <w:t>14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51A38">
            <w:pPr>
              <w:rPr>
                <w:lang w:val="en-US"/>
              </w:rPr>
            </w:pPr>
            <w:r>
              <w:t xml:space="preserve">Le </w:t>
            </w:r>
            <w:r w:rsidR="00251A38">
              <w:t>14</w:t>
            </w:r>
            <w:r>
              <w:t xml:space="preserve"> </w:t>
            </w:r>
            <w:proofErr w:type="spellStart"/>
            <w:r w:rsidR="00251A38">
              <w:t>mai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7B3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51A38">
              <w:rPr>
                <w:lang w:val="fr-CA"/>
              </w:rPr>
              <w:t>Les juges Abella, Karakatsanis et Côté</w:t>
            </w:r>
          </w:p>
        </w:tc>
      </w:tr>
      <w:tr w:rsidR="00C2612E" w:rsidRPr="000F7B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51A3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51A3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26090" w:rsidTr="00C173B0">
        <w:tc>
          <w:tcPr>
            <w:tcW w:w="2269" w:type="pct"/>
          </w:tcPr>
          <w:p w:rsidR="00DD37A4" w:rsidRDefault="00DB0CE9">
            <w:pPr>
              <w:pStyle w:val="SCCLsocPrefix"/>
            </w:pPr>
            <w:r>
              <w:t>BETWEEN:</w:t>
            </w:r>
            <w:r>
              <w:br/>
            </w:r>
          </w:p>
          <w:p w:rsidR="00DD37A4" w:rsidRDefault="00DB0CE9">
            <w:pPr>
              <w:pStyle w:val="SCCLsocParty"/>
            </w:pPr>
            <w:r>
              <w:t>EllisDon Corporation</w:t>
            </w:r>
            <w:r>
              <w:br/>
            </w:r>
          </w:p>
          <w:p w:rsidR="00DD37A4" w:rsidRDefault="00DB0CE9">
            <w:pPr>
              <w:pStyle w:val="SCCLsocPartyRole"/>
            </w:pPr>
            <w:r>
              <w:t>Applicant</w:t>
            </w:r>
            <w:r>
              <w:br/>
            </w:r>
          </w:p>
          <w:p w:rsidR="00DD37A4" w:rsidRDefault="00DB0CE9">
            <w:pPr>
              <w:pStyle w:val="SCCLsocVersus"/>
            </w:pPr>
            <w:r>
              <w:t>- and -</w:t>
            </w:r>
            <w:r>
              <w:br/>
            </w:r>
          </w:p>
          <w:p w:rsidR="00DD37A4" w:rsidRDefault="00DB0CE9">
            <w:pPr>
              <w:pStyle w:val="SCCLsocParty"/>
            </w:pPr>
            <w:r>
              <w:t>Ontario Sheet Metal Workers’ and Roofers’ Conference and International Brotherhood of</w:t>
            </w:r>
            <w:r w:rsidR="00251A38">
              <w:t xml:space="preserve"> Electrical Workers, Local 586 and </w:t>
            </w:r>
            <w:r>
              <w:t>Ontario Labour Relations Board</w:t>
            </w:r>
            <w:r>
              <w:br/>
            </w:r>
          </w:p>
          <w:p w:rsidR="00726090" w:rsidRDefault="00726090">
            <w:pPr>
              <w:pStyle w:val="SCCLsocPartyRole"/>
            </w:pPr>
          </w:p>
          <w:p w:rsidR="00DD37A4" w:rsidRDefault="00DB0CE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37A4" w:rsidRPr="00251A38" w:rsidRDefault="00DB0CE9">
            <w:pPr>
              <w:pStyle w:val="SCCLsocPrefix"/>
              <w:rPr>
                <w:lang w:val="fr-CA"/>
              </w:rPr>
            </w:pPr>
            <w:r w:rsidRPr="00251A38">
              <w:rPr>
                <w:lang w:val="fr-CA"/>
              </w:rPr>
              <w:t>ENTRE :</w:t>
            </w:r>
            <w:r w:rsidRPr="00251A38">
              <w:rPr>
                <w:lang w:val="fr-CA"/>
              </w:rPr>
              <w:br/>
            </w:r>
          </w:p>
          <w:p w:rsidR="00DD37A4" w:rsidRPr="00251A38" w:rsidRDefault="00DB0CE9">
            <w:pPr>
              <w:pStyle w:val="SCCLsocParty"/>
              <w:rPr>
                <w:lang w:val="fr-CA"/>
              </w:rPr>
            </w:pPr>
            <w:proofErr w:type="spellStart"/>
            <w:r w:rsidRPr="00251A38">
              <w:rPr>
                <w:lang w:val="fr-CA"/>
              </w:rPr>
              <w:t>EllisDon</w:t>
            </w:r>
            <w:proofErr w:type="spellEnd"/>
            <w:r w:rsidRPr="00251A38">
              <w:rPr>
                <w:lang w:val="fr-CA"/>
              </w:rPr>
              <w:t xml:space="preserve"> Corporation</w:t>
            </w:r>
            <w:r w:rsidRPr="00251A38">
              <w:rPr>
                <w:lang w:val="fr-CA"/>
              </w:rPr>
              <w:br/>
            </w:r>
          </w:p>
          <w:p w:rsidR="00DD37A4" w:rsidRPr="00251A38" w:rsidRDefault="00DB0CE9">
            <w:pPr>
              <w:pStyle w:val="SCCLsocPartyRole"/>
              <w:rPr>
                <w:lang w:val="fr-CA"/>
              </w:rPr>
            </w:pPr>
            <w:r w:rsidRPr="00251A38">
              <w:rPr>
                <w:lang w:val="fr-CA"/>
              </w:rPr>
              <w:t>Demanderesse</w:t>
            </w:r>
            <w:r w:rsidRPr="00251A38">
              <w:rPr>
                <w:lang w:val="fr-CA"/>
              </w:rPr>
              <w:br/>
            </w:r>
          </w:p>
          <w:p w:rsidR="00DD37A4" w:rsidRPr="008E409C" w:rsidRDefault="00DB0CE9">
            <w:pPr>
              <w:pStyle w:val="SCCLsocVersus"/>
              <w:rPr>
                <w:lang w:val="fr-CA"/>
              </w:rPr>
            </w:pPr>
            <w:r w:rsidRPr="008E409C">
              <w:rPr>
                <w:lang w:val="fr-CA"/>
              </w:rPr>
              <w:t>- et -</w:t>
            </w:r>
            <w:r w:rsidRPr="008E409C">
              <w:rPr>
                <w:lang w:val="fr-CA"/>
              </w:rPr>
              <w:br/>
            </w:r>
          </w:p>
          <w:p w:rsidR="00DD37A4" w:rsidRPr="00726090" w:rsidRDefault="00DB0CE9">
            <w:pPr>
              <w:pStyle w:val="SCCLsocParty"/>
              <w:rPr>
                <w:lang w:val="fr-CA"/>
              </w:rPr>
            </w:pPr>
            <w:r w:rsidRPr="00726090">
              <w:rPr>
                <w:lang w:val="fr-CA"/>
              </w:rPr>
              <w:t xml:space="preserve">Ontario </w:t>
            </w:r>
            <w:proofErr w:type="spellStart"/>
            <w:r w:rsidRPr="00726090">
              <w:rPr>
                <w:lang w:val="fr-CA"/>
              </w:rPr>
              <w:t>Sheet</w:t>
            </w:r>
            <w:proofErr w:type="spellEnd"/>
            <w:r w:rsidRPr="00726090">
              <w:rPr>
                <w:lang w:val="fr-CA"/>
              </w:rPr>
              <w:t xml:space="preserve"> </w:t>
            </w:r>
            <w:proofErr w:type="spellStart"/>
            <w:r w:rsidRPr="00726090">
              <w:rPr>
                <w:lang w:val="fr-CA"/>
              </w:rPr>
              <w:t>Metal</w:t>
            </w:r>
            <w:proofErr w:type="spellEnd"/>
            <w:r w:rsidRPr="00726090">
              <w:rPr>
                <w:lang w:val="fr-CA"/>
              </w:rPr>
              <w:t xml:space="preserve"> </w:t>
            </w:r>
            <w:proofErr w:type="spellStart"/>
            <w:r w:rsidRPr="00726090">
              <w:rPr>
                <w:lang w:val="fr-CA"/>
              </w:rPr>
              <w:t>Workers</w:t>
            </w:r>
            <w:proofErr w:type="spellEnd"/>
            <w:r w:rsidRPr="00726090">
              <w:rPr>
                <w:lang w:val="fr-CA"/>
              </w:rPr>
              <w:t xml:space="preserve">’ and </w:t>
            </w:r>
            <w:proofErr w:type="spellStart"/>
            <w:r w:rsidRPr="00726090">
              <w:rPr>
                <w:lang w:val="fr-CA"/>
              </w:rPr>
              <w:t>Roofers</w:t>
            </w:r>
            <w:proofErr w:type="spellEnd"/>
            <w:r w:rsidRPr="00726090">
              <w:rPr>
                <w:lang w:val="fr-CA"/>
              </w:rPr>
              <w:t xml:space="preserve">’ Conference </w:t>
            </w:r>
            <w:r w:rsidR="008E409C" w:rsidRPr="00726090">
              <w:rPr>
                <w:lang w:val="fr-CA"/>
              </w:rPr>
              <w:t xml:space="preserve">et </w:t>
            </w:r>
            <w:r w:rsidR="00726090" w:rsidRPr="00726090">
              <w:rPr>
                <w:lang w:val="fr-CA"/>
              </w:rPr>
              <w:t xml:space="preserve">Fraternité internationale des ouvriers en électricité, section locale 586 et Commission des relations de travail de l’Ontario </w:t>
            </w:r>
            <w:r w:rsidR="008E409C" w:rsidRPr="00726090">
              <w:rPr>
                <w:lang w:val="fr-CA"/>
              </w:rPr>
              <w:t xml:space="preserve"> </w:t>
            </w:r>
            <w:r w:rsidRPr="00726090">
              <w:rPr>
                <w:lang w:val="fr-CA"/>
              </w:rPr>
              <w:br/>
            </w:r>
          </w:p>
          <w:p w:rsidR="00DD37A4" w:rsidRPr="00726090" w:rsidRDefault="00DB0CE9" w:rsidP="00251A38">
            <w:pPr>
              <w:pStyle w:val="SCCLsocPartyRole"/>
              <w:rPr>
                <w:lang w:val="fr-CA"/>
              </w:rPr>
            </w:pPr>
            <w:r w:rsidRPr="00726090">
              <w:rPr>
                <w:lang w:val="fr-CA"/>
              </w:rPr>
              <w:t>Intimés</w:t>
            </w:r>
          </w:p>
        </w:tc>
      </w:tr>
      <w:tr w:rsidR="00824412" w:rsidRPr="007260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2609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2609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26090" w:rsidRDefault="00824412" w:rsidP="00B408F8">
            <w:pPr>
              <w:rPr>
                <w:lang w:val="fr-CA"/>
              </w:rPr>
            </w:pPr>
          </w:p>
        </w:tc>
      </w:tr>
      <w:tr w:rsidR="00824412" w:rsidRPr="000F7B3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B0CE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C58371, 2014 ONCA 801</w:t>
            </w:r>
            <w:r w:rsidRPr="006E7BAE">
              <w:t xml:space="preserve">, dated </w:t>
            </w:r>
            <w:r>
              <w:t>November 17, 2014</w:t>
            </w:r>
            <w:r w:rsidR="00DB0CE9">
              <w:t>,</w:t>
            </w:r>
            <w:r w:rsidRPr="006E7BAE">
              <w:t xml:space="preserve"> is </w:t>
            </w:r>
            <w:r w:rsidR="00DB0CE9">
              <w:t>dismissed with costs</w:t>
            </w:r>
            <w:r w:rsidR="00726090">
              <w:t xml:space="preserve"> to the respondents, the Ontario Sheet Metal Workers’ and Roofers’ </w:t>
            </w:r>
            <w:r w:rsidR="00726090">
              <w:lastRenderedPageBreak/>
              <w:t xml:space="preserve">Conference </w:t>
            </w:r>
            <w:r w:rsidR="000F7B31">
              <w:t>and</w:t>
            </w:r>
            <w:r w:rsidR="00726090">
              <w:t xml:space="preserve"> the International Brotherhood of </w:t>
            </w:r>
            <w:proofErr w:type="spellStart"/>
            <w:r w:rsidR="00726090">
              <w:t>Eletrical</w:t>
            </w:r>
            <w:proofErr w:type="spellEnd"/>
            <w:r w:rsidR="00726090">
              <w:t xml:space="preserve"> Workers, Local 586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7B3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1A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51A38">
              <w:rPr>
                <w:lang w:val="fr-CA"/>
              </w:rPr>
              <w:t>C58371, 2014 ONCA 801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1A38">
              <w:rPr>
                <w:lang w:val="fr-CA"/>
              </w:rPr>
              <w:t>17 novembre 2014</w:t>
            </w:r>
            <w:r w:rsidRPr="006E7BAE">
              <w:rPr>
                <w:lang w:val="fr-CA"/>
              </w:rPr>
              <w:t xml:space="preserve">, est </w:t>
            </w:r>
            <w:r w:rsidR="00DB0CE9">
              <w:rPr>
                <w:lang w:val="fr-CA"/>
              </w:rPr>
              <w:t>rejetée avec dépens</w:t>
            </w:r>
            <w:r w:rsidR="00726090">
              <w:rPr>
                <w:lang w:val="fr-CA"/>
              </w:rPr>
              <w:t xml:space="preserve"> en faveur des intim</w:t>
            </w:r>
            <w:r w:rsidR="000F7B31">
              <w:rPr>
                <w:lang w:val="fr-CA"/>
              </w:rPr>
              <w:t>é</w:t>
            </w:r>
            <w:r w:rsidR="00726090">
              <w:rPr>
                <w:lang w:val="fr-CA"/>
              </w:rPr>
              <w:t>s,</w:t>
            </w:r>
            <w:r w:rsidR="00726090" w:rsidRPr="00726090">
              <w:rPr>
                <w:lang w:val="fr-CA"/>
              </w:rPr>
              <w:t xml:space="preserve"> Ontario </w:t>
            </w:r>
            <w:proofErr w:type="spellStart"/>
            <w:r w:rsidR="00726090" w:rsidRPr="00726090">
              <w:rPr>
                <w:lang w:val="fr-CA"/>
              </w:rPr>
              <w:t>Sheet</w:t>
            </w:r>
            <w:proofErr w:type="spellEnd"/>
            <w:r w:rsidR="00726090" w:rsidRPr="00726090">
              <w:rPr>
                <w:lang w:val="fr-CA"/>
              </w:rPr>
              <w:t xml:space="preserve"> </w:t>
            </w:r>
            <w:proofErr w:type="spellStart"/>
            <w:r w:rsidR="00726090" w:rsidRPr="00726090">
              <w:rPr>
                <w:lang w:val="fr-CA"/>
              </w:rPr>
              <w:t>Metal</w:t>
            </w:r>
            <w:proofErr w:type="spellEnd"/>
            <w:r w:rsidR="00726090" w:rsidRPr="00726090">
              <w:rPr>
                <w:lang w:val="fr-CA"/>
              </w:rPr>
              <w:t xml:space="preserve"> </w:t>
            </w:r>
            <w:proofErr w:type="spellStart"/>
            <w:r w:rsidR="00726090" w:rsidRPr="00726090">
              <w:rPr>
                <w:lang w:val="fr-CA"/>
              </w:rPr>
              <w:t>Workers</w:t>
            </w:r>
            <w:proofErr w:type="spellEnd"/>
            <w:r w:rsidR="00726090" w:rsidRPr="00726090">
              <w:rPr>
                <w:lang w:val="fr-CA"/>
              </w:rPr>
              <w:t xml:space="preserve">’ and </w:t>
            </w:r>
            <w:proofErr w:type="spellStart"/>
            <w:r w:rsidR="00726090" w:rsidRPr="00726090">
              <w:rPr>
                <w:lang w:val="fr-CA"/>
              </w:rPr>
              <w:t>Roofers</w:t>
            </w:r>
            <w:proofErr w:type="spellEnd"/>
            <w:r w:rsidR="00726090" w:rsidRPr="00726090">
              <w:rPr>
                <w:lang w:val="fr-CA"/>
              </w:rPr>
              <w:t xml:space="preserve">’ Conference et </w:t>
            </w:r>
            <w:r w:rsidR="00726090" w:rsidRPr="00726090">
              <w:rPr>
                <w:lang w:val="fr-CA"/>
              </w:rPr>
              <w:lastRenderedPageBreak/>
              <w:t>Fraternité internationale des ouvriers en électricité, section locale 586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726090" w:rsidRDefault="00726090" w:rsidP="00417FB7">
      <w:pPr>
        <w:jc w:val="center"/>
        <w:rPr>
          <w:lang w:val="fr-CA"/>
        </w:rPr>
      </w:pPr>
    </w:p>
    <w:p w:rsidR="00726090" w:rsidRDefault="0072609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B0CE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B0CE9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A0F9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A0F92" w:rsidRPr="00417FB7">
      <w:rPr>
        <w:szCs w:val="24"/>
      </w:rPr>
      <w:fldChar w:fldCharType="separate"/>
    </w:r>
    <w:r w:rsidR="00535874">
      <w:rPr>
        <w:noProof/>
        <w:szCs w:val="24"/>
      </w:rPr>
      <w:t>2</w:t>
    </w:r>
    <w:r w:rsidR="000A0F9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F92"/>
    <w:rsid w:val="000B4AA7"/>
    <w:rsid w:val="000B76FF"/>
    <w:rsid w:val="000D2483"/>
    <w:rsid w:val="000D7521"/>
    <w:rsid w:val="000E4CCE"/>
    <w:rsid w:val="000F7B3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A3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104"/>
    <w:rsid w:val="003A37CF"/>
    <w:rsid w:val="003B1F3D"/>
    <w:rsid w:val="00414694"/>
    <w:rsid w:val="00417FB7"/>
    <w:rsid w:val="0042783F"/>
    <w:rsid w:val="004943CF"/>
    <w:rsid w:val="004956DA"/>
    <w:rsid w:val="004D4658"/>
    <w:rsid w:val="00535874"/>
    <w:rsid w:val="0055345D"/>
    <w:rsid w:val="00563E2C"/>
    <w:rsid w:val="00587869"/>
    <w:rsid w:val="00612913"/>
    <w:rsid w:val="00614908"/>
    <w:rsid w:val="00650109"/>
    <w:rsid w:val="006E7BAE"/>
    <w:rsid w:val="00701109"/>
    <w:rsid w:val="00726090"/>
    <w:rsid w:val="007372EA"/>
    <w:rsid w:val="00777612"/>
    <w:rsid w:val="0079129C"/>
    <w:rsid w:val="007917FE"/>
    <w:rsid w:val="007A54CC"/>
    <w:rsid w:val="007C5DE8"/>
    <w:rsid w:val="007E68C7"/>
    <w:rsid w:val="00800AC1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409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34AB"/>
    <w:rsid w:val="00AB4A38"/>
    <w:rsid w:val="00AB5E22"/>
    <w:rsid w:val="00AE2077"/>
    <w:rsid w:val="00B13676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CF5072"/>
    <w:rsid w:val="00D42339"/>
    <w:rsid w:val="00D61AC2"/>
    <w:rsid w:val="00D83B8C"/>
    <w:rsid w:val="00DA4281"/>
    <w:rsid w:val="00DB0CE9"/>
    <w:rsid w:val="00DB1ADC"/>
    <w:rsid w:val="00DD37A4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1116</Characters>
  <Application>Microsoft Office Word</Application>
  <DocSecurity>0</DocSecurity>
  <Lines>9</Lines>
  <Paragraphs>2</Paragraphs>
  <ScaleCrop>false</ScaleCrop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2015-05-13T12:49:00Z</dcterms:created>
  <dcterms:modified xsi:type="dcterms:W3CDTF">2015-05-13T12:49:00Z</dcterms:modified>
</cp:coreProperties>
</file>