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E3734B" w:rsidRDefault="00E3734B" w:rsidP="00382FEC"/>
    <w:p w:rsidR="00E3734B" w:rsidRDefault="00E3734B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36385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E3734B">
            <w:r>
              <w:t>Le 1</w:t>
            </w:r>
            <w:r w:rsidR="00E3734B">
              <w:t>9</w:t>
            </w:r>
            <w:r>
              <w:t xml:space="preserve"> novembre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E3734B">
            <w:pPr>
              <w:rPr>
                <w:lang w:val="en-CA"/>
              </w:rPr>
            </w:pPr>
            <w:r>
              <w:t>November 1</w:t>
            </w:r>
            <w:r w:rsidR="00E3734B">
              <w:t>9</w:t>
            </w:r>
            <w:r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2F7D69" w:rsidRDefault="00EB0480">
            <w:pPr>
              <w:pStyle w:val="SCCLsocPrefix"/>
            </w:pPr>
            <w:r>
              <w:t>ENTRE :</w:t>
            </w:r>
            <w:r>
              <w:br/>
            </w:r>
          </w:p>
          <w:p w:rsidR="002F7D69" w:rsidRDefault="00E3734B">
            <w:pPr>
              <w:pStyle w:val="SCCLsocParty"/>
            </w:pPr>
            <w:r>
              <w:t>Thérèse Godbout, Louis Godbout et</w:t>
            </w:r>
            <w:r w:rsidR="00EB0480">
              <w:t xml:space="preserve"> Iris Godbout</w:t>
            </w:r>
            <w:r w:rsidR="00EB0480">
              <w:br/>
            </w:r>
          </w:p>
          <w:p w:rsidR="002F7D69" w:rsidRDefault="00EB0480">
            <w:pPr>
              <w:pStyle w:val="SCCLsocPartyRole"/>
            </w:pPr>
            <w:r>
              <w:t>Demande</w:t>
            </w:r>
            <w:r w:rsidR="00245E6D">
              <w:t>urs</w:t>
            </w:r>
            <w:r>
              <w:br/>
            </w:r>
          </w:p>
          <w:p w:rsidR="002F7D69" w:rsidRDefault="00EB0480">
            <w:pPr>
              <w:pStyle w:val="SCCLsocVersus"/>
            </w:pPr>
            <w:r>
              <w:t>- et -</w:t>
            </w:r>
            <w:r>
              <w:br/>
            </w:r>
          </w:p>
          <w:p w:rsidR="002F7D69" w:rsidRDefault="00EB0480">
            <w:pPr>
              <w:pStyle w:val="SCCLsocParty"/>
            </w:pPr>
            <w:r>
              <w:t>Jean-Maurice Pagé, Anick Dulong, Moreno Morelli, Martin Lavigne, Jacques Toueg</w:t>
            </w:r>
            <w:r w:rsidR="00E3734B">
              <w:t xml:space="preserve"> et</w:t>
            </w:r>
            <w:r>
              <w:t xml:space="preserve"> Hôpital du Sacré-Coeur de Montréal</w:t>
            </w:r>
            <w:r>
              <w:br/>
            </w:r>
          </w:p>
          <w:p w:rsidR="002F7D69" w:rsidRDefault="00EB0480">
            <w:pPr>
              <w:pStyle w:val="SCCLsocPartyRole"/>
            </w:pPr>
            <w:r>
              <w:t>Intimés</w:t>
            </w:r>
            <w:r>
              <w:br/>
            </w:r>
          </w:p>
          <w:p w:rsidR="002F7D69" w:rsidRDefault="00EB0480">
            <w:pPr>
              <w:pStyle w:val="SCCLsocVersus"/>
            </w:pPr>
            <w:r>
              <w:t>- et -</w:t>
            </w:r>
            <w:r>
              <w:br/>
            </w:r>
          </w:p>
          <w:p w:rsidR="002F7D69" w:rsidRDefault="00EB0480">
            <w:pPr>
              <w:pStyle w:val="SCCLsocParty"/>
            </w:pPr>
            <w:r>
              <w:t>Société de l'assurance automobile du Québec</w:t>
            </w:r>
            <w:r>
              <w:br/>
            </w:r>
          </w:p>
          <w:p w:rsidR="002F7D69" w:rsidRDefault="00245E6D" w:rsidP="00E3734B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2F7D69" w:rsidRPr="00E3734B" w:rsidRDefault="00EB0480">
            <w:pPr>
              <w:pStyle w:val="SCCLsocPrefix"/>
              <w:rPr>
                <w:lang w:val="en-CA"/>
              </w:rPr>
            </w:pPr>
            <w:r w:rsidRPr="00E3734B">
              <w:rPr>
                <w:lang w:val="en-CA"/>
              </w:rPr>
              <w:t>BETWEEN:</w:t>
            </w:r>
            <w:r w:rsidRPr="00E3734B">
              <w:rPr>
                <w:lang w:val="en-CA"/>
              </w:rPr>
              <w:br/>
            </w:r>
          </w:p>
          <w:p w:rsidR="002F7D69" w:rsidRPr="00E3734B" w:rsidRDefault="00E3734B">
            <w:pPr>
              <w:pStyle w:val="SCCLsocParty"/>
              <w:rPr>
                <w:lang w:val="en-CA"/>
              </w:rPr>
            </w:pPr>
            <w:r>
              <w:rPr>
                <w:lang w:val="en-CA"/>
              </w:rPr>
              <w:t>Thérèse Godbout, Louis Godbout and</w:t>
            </w:r>
            <w:r w:rsidR="00EB0480" w:rsidRPr="00E3734B">
              <w:rPr>
                <w:lang w:val="en-CA"/>
              </w:rPr>
              <w:t xml:space="preserve"> Iris Godbout</w:t>
            </w:r>
            <w:r w:rsidR="00EB0480" w:rsidRPr="00E3734B">
              <w:rPr>
                <w:lang w:val="en-CA"/>
              </w:rPr>
              <w:br/>
            </w:r>
          </w:p>
          <w:p w:rsidR="002F7D69" w:rsidRDefault="00EB0480">
            <w:pPr>
              <w:pStyle w:val="SCCLsocPartyRole"/>
            </w:pPr>
            <w:r>
              <w:t>Applicants</w:t>
            </w:r>
            <w:r>
              <w:br/>
            </w:r>
          </w:p>
          <w:p w:rsidR="002F7D69" w:rsidRDefault="00EB0480">
            <w:pPr>
              <w:pStyle w:val="SCCLsocVersus"/>
            </w:pPr>
            <w:r>
              <w:t>- and -</w:t>
            </w:r>
            <w:r>
              <w:br/>
            </w:r>
          </w:p>
          <w:p w:rsidR="002F7D69" w:rsidRDefault="00EB0480">
            <w:pPr>
              <w:pStyle w:val="SCCLsocParty"/>
            </w:pPr>
            <w:r>
              <w:t>Jean-Maurice Pagé, Anick Dulong, Moreno Morelli, Martin Lavigne, Ja</w:t>
            </w:r>
            <w:r w:rsidR="00E3734B">
              <w:t>cques Toueg and</w:t>
            </w:r>
            <w:r>
              <w:t xml:space="preserve"> Hôpital du Sacré-Coeur de Montréal</w:t>
            </w:r>
            <w:r>
              <w:br/>
            </w:r>
          </w:p>
          <w:p w:rsidR="00045931" w:rsidRPr="00045931" w:rsidRDefault="00045931" w:rsidP="00045931"/>
          <w:p w:rsidR="002F7D69" w:rsidRDefault="00EB0480">
            <w:pPr>
              <w:pStyle w:val="SCCLsocPartyRole"/>
            </w:pPr>
            <w:r>
              <w:t>Respondents</w:t>
            </w:r>
            <w:r>
              <w:br/>
            </w:r>
          </w:p>
          <w:p w:rsidR="00E3734B" w:rsidRDefault="00EB0480" w:rsidP="00045931">
            <w:pPr>
              <w:pStyle w:val="SCCLsocVersus"/>
            </w:pPr>
            <w:r>
              <w:t>- and -</w:t>
            </w:r>
            <w:r>
              <w:br/>
            </w:r>
          </w:p>
          <w:p w:rsidR="002F7D69" w:rsidRDefault="00EB0480">
            <w:pPr>
              <w:pStyle w:val="SCCLsocParty"/>
            </w:pPr>
            <w:r>
              <w:t>Société de l'assurance automobile du Qué</w:t>
            </w:r>
            <w:r w:rsidR="00245E6D">
              <w:t>bec</w:t>
            </w:r>
            <w:r>
              <w:br/>
            </w:r>
          </w:p>
          <w:p w:rsidR="002F7D69" w:rsidRDefault="00245E6D">
            <w:pPr>
              <w:pStyle w:val="SCCLsocPartyRole"/>
            </w:pPr>
            <w:r>
              <w:t>Intervener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44D4D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5E6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500-09-023967-136</w:t>
            </w:r>
            <w:r w:rsidRPr="001E26DB">
              <w:t>,</w:t>
            </w:r>
            <w:r w:rsidR="00045931">
              <w:t xml:space="preserve"> 2015 QCCA 225,</w:t>
            </w:r>
            <w:r w:rsidRPr="001E26DB">
              <w:t xml:space="preserve"> daté du </w:t>
            </w:r>
            <w:r>
              <w:t>9 février 2015</w:t>
            </w:r>
            <w:r w:rsidRPr="001E26DB">
              <w:t xml:space="preserve">, est </w:t>
            </w:r>
            <w:r w:rsidR="00245E6D">
              <w:t>accueillie.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45E6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3734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3734B">
              <w:rPr>
                <w:lang w:val="en-CA"/>
              </w:rPr>
              <w:t>500-09-023967-136</w:t>
            </w:r>
            <w:r w:rsidRPr="001E26DB">
              <w:rPr>
                <w:lang w:val="en-CA"/>
              </w:rPr>
              <w:t>,</w:t>
            </w:r>
            <w:r w:rsidR="00045931">
              <w:rPr>
                <w:lang w:val="en-CA"/>
              </w:rPr>
              <w:t xml:space="preserve"> 2015 QCCA 225,</w:t>
            </w:r>
            <w:r w:rsidRPr="001E26DB">
              <w:rPr>
                <w:lang w:val="en-CA"/>
              </w:rPr>
              <w:t xml:space="preserve"> dated </w:t>
            </w:r>
            <w:r w:rsidRPr="00E3734B">
              <w:rPr>
                <w:lang w:val="en-CA"/>
              </w:rPr>
              <w:t>February 9, 2015</w:t>
            </w:r>
            <w:r w:rsidR="00EB048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5E6D">
              <w:rPr>
                <w:lang w:val="en-CA"/>
              </w:rPr>
              <w:t>granted.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44D4D" w:rsidRPr="00EB0480" w:rsidRDefault="00A44D4D" w:rsidP="00655333">
      <w:pPr>
        <w:jc w:val="center"/>
        <w:rPr>
          <w:lang w:val="en-US"/>
        </w:rPr>
      </w:pPr>
    </w:p>
    <w:p w:rsidR="00655333" w:rsidRPr="00EB0480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7B340F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33" w:rsidRDefault="00430A33">
      <w:r>
        <w:separator/>
      </w:r>
    </w:p>
  </w:endnote>
  <w:endnote w:type="continuationSeparator" w:id="0">
    <w:p w:rsidR="00430A33" w:rsidRDefault="0043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33" w:rsidRDefault="00430A33">
      <w:r>
        <w:separator/>
      </w:r>
    </w:p>
  </w:footnote>
  <w:footnote w:type="continuationSeparator" w:id="0">
    <w:p w:rsidR="00430A33" w:rsidRDefault="0043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C0194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36385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931"/>
    <w:rsid w:val="00057FAF"/>
    <w:rsid w:val="00061CAE"/>
    <w:rsid w:val="000919B4"/>
    <w:rsid w:val="000978C2"/>
    <w:rsid w:val="000B76FF"/>
    <w:rsid w:val="000D7521"/>
    <w:rsid w:val="000E4CCE"/>
    <w:rsid w:val="000F44E1"/>
    <w:rsid w:val="001064D2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5E6D"/>
    <w:rsid w:val="0027081E"/>
    <w:rsid w:val="002B5FA6"/>
    <w:rsid w:val="002C29B6"/>
    <w:rsid w:val="002F7D69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0A33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3250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4D4D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01942"/>
    <w:rsid w:val="00C14917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3734B"/>
    <w:rsid w:val="00E600ED"/>
    <w:rsid w:val="00E777AD"/>
    <w:rsid w:val="00E81C0B"/>
    <w:rsid w:val="00EA4B61"/>
    <w:rsid w:val="00EB0480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2015-11-13T15:21:00Z</dcterms:created>
  <dcterms:modified xsi:type="dcterms:W3CDTF">2015-11-13T15:21:00Z</dcterms:modified>
</cp:coreProperties>
</file>