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>
      <w:bookmarkStart w:id="0" w:name="_GoBack"/>
      <w:bookmarkEnd w:id="0"/>
    </w:p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859AC" w:rsidP="008262A3">
            <w:r>
              <w:t>December 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73918">
            <w:pPr>
              <w:rPr>
                <w:lang w:val="en-US"/>
              </w:rPr>
            </w:pPr>
            <w:r>
              <w:t xml:space="preserve">Le </w:t>
            </w:r>
            <w:r w:rsidR="00A859AC">
              <w:t>3</w:t>
            </w:r>
            <w:r>
              <w:t xml:space="preserve"> décembre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767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7391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0767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7391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7391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A42ED" w:rsidRDefault="00B73918">
            <w:pPr>
              <w:pStyle w:val="SCCLsocPrefix"/>
            </w:pPr>
            <w:r>
              <w:t>BETWEEN:</w:t>
            </w:r>
            <w:r>
              <w:br/>
            </w:r>
          </w:p>
          <w:p w:rsidR="000A42ED" w:rsidRDefault="00B73918">
            <w:pPr>
              <w:pStyle w:val="SCCLsocParty"/>
            </w:pPr>
            <w:r>
              <w:t>BC Freedom of Information and Privacy Association</w:t>
            </w:r>
            <w:r>
              <w:br/>
            </w:r>
          </w:p>
          <w:p w:rsidR="000A42ED" w:rsidRDefault="00B73918">
            <w:pPr>
              <w:pStyle w:val="SCCLsocPartyRole"/>
            </w:pPr>
            <w:r>
              <w:t>Applicant</w:t>
            </w:r>
            <w:r>
              <w:br/>
            </w:r>
          </w:p>
          <w:p w:rsidR="000A42ED" w:rsidRDefault="00B73918">
            <w:pPr>
              <w:pStyle w:val="SCCLsocVersus"/>
            </w:pPr>
            <w:r>
              <w:t>- and -</w:t>
            </w:r>
            <w:r>
              <w:br/>
            </w:r>
          </w:p>
          <w:p w:rsidR="000A42ED" w:rsidRDefault="00B73918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:rsidR="00237D9F" w:rsidRDefault="00237D9F">
            <w:pPr>
              <w:pStyle w:val="SCCLsocPartyRole"/>
            </w:pPr>
          </w:p>
          <w:p w:rsidR="000A42ED" w:rsidRDefault="00B739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A42ED" w:rsidRDefault="00B73918">
            <w:pPr>
              <w:pStyle w:val="SCCLsocPrefix"/>
            </w:pPr>
            <w:r>
              <w:t>ENTRE :</w:t>
            </w:r>
            <w:r>
              <w:br/>
            </w:r>
          </w:p>
          <w:p w:rsidR="000A42ED" w:rsidRDefault="00B73918">
            <w:pPr>
              <w:pStyle w:val="SCCLsocParty"/>
            </w:pPr>
            <w:r>
              <w:t>BC Freedom of Information and Privacy Association</w:t>
            </w:r>
            <w:r>
              <w:br/>
            </w:r>
          </w:p>
          <w:p w:rsidR="000A42ED" w:rsidRPr="00B73918" w:rsidRDefault="00B7391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B73918">
              <w:rPr>
                <w:lang w:val="fr-FR"/>
              </w:rPr>
              <w:br/>
            </w:r>
          </w:p>
          <w:p w:rsidR="000A42ED" w:rsidRPr="00B73918" w:rsidRDefault="00B73918">
            <w:pPr>
              <w:pStyle w:val="SCCLsocVersus"/>
              <w:rPr>
                <w:lang w:val="fr-FR"/>
              </w:rPr>
            </w:pPr>
            <w:r w:rsidRPr="00B73918">
              <w:rPr>
                <w:lang w:val="fr-FR"/>
              </w:rPr>
              <w:t>- et -</w:t>
            </w:r>
            <w:r w:rsidRPr="00B73918">
              <w:rPr>
                <w:lang w:val="fr-FR"/>
              </w:rPr>
              <w:br/>
            </w:r>
          </w:p>
          <w:p w:rsidR="000A42ED" w:rsidRPr="00B73918" w:rsidRDefault="00B73918">
            <w:pPr>
              <w:pStyle w:val="SCCLsocParty"/>
              <w:rPr>
                <w:lang w:val="fr-FR"/>
              </w:rPr>
            </w:pPr>
            <w:r w:rsidRPr="00B73918">
              <w:rPr>
                <w:lang w:val="fr-FR"/>
              </w:rPr>
              <w:t>Procureur général de la Colombie</w:t>
            </w:r>
            <w:r w:rsidR="00237D9F">
              <w:rPr>
                <w:lang w:val="fr-FR"/>
              </w:rPr>
              <w:t>-</w:t>
            </w:r>
            <w:r w:rsidRPr="00B73918">
              <w:rPr>
                <w:lang w:val="fr-FR"/>
              </w:rPr>
              <w:t>Britannique</w:t>
            </w:r>
            <w:r w:rsidRPr="00B73918">
              <w:rPr>
                <w:lang w:val="fr-FR"/>
              </w:rPr>
              <w:br/>
            </w:r>
          </w:p>
          <w:p w:rsidR="000A42ED" w:rsidRDefault="00B73918" w:rsidP="00B73918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767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7391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CA041813</w:t>
            </w:r>
            <w:r w:rsidR="00B73918">
              <w:t>,</w:t>
            </w:r>
            <w:r>
              <w:t xml:space="preserve">   2015 BCCA 172</w:t>
            </w:r>
            <w:r w:rsidRPr="006E7BAE">
              <w:t xml:space="preserve">, dated </w:t>
            </w:r>
            <w:r>
              <w:t>April 23, 2015</w:t>
            </w:r>
            <w:r w:rsidR="00B73918">
              <w:t>,</w:t>
            </w:r>
            <w:r w:rsidRPr="006E7BAE">
              <w:t xml:space="preserve"> is </w:t>
            </w:r>
            <w:r w:rsidR="00B73918">
              <w:t>granted</w:t>
            </w:r>
            <w:r w:rsidR="00FD2284">
              <w:t xml:space="preserve"> with costs in the cause</w:t>
            </w:r>
            <w:r w:rsidR="00B73918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C671DB" w:rsidRDefault="00824412" w:rsidP="00C671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3918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73918">
              <w:rPr>
                <w:lang w:val="fr-FR"/>
              </w:rPr>
              <w:t>CA041813   2015 BCCA 172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3918">
              <w:rPr>
                <w:lang w:val="fr-FR"/>
              </w:rPr>
              <w:t>23 avril 2015</w:t>
            </w:r>
            <w:r w:rsidRPr="006E7BAE">
              <w:rPr>
                <w:lang w:val="fr-CA"/>
              </w:rPr>
              <w:t xml:space="preserve">, est </w:t>
            </w:r>
            <w:r w:rsidR="00B73918">
              <w:rPr>
                <w:lang w:val="fr-CA"/>
              </w:rPr>
              <w:t>accueillie</w:t>
            </w:r>
            <w:r w:rsidR="00FD2284">
              <w:rPr>
                <w:lang w:val="fr-CA"/>
              </w:rPr>
              <w:t xml:space="preserve"> avec d</w:t>
            </w:r>
            <w:r w:rsidR="00FD2284">
              <w:rPr>
                <w:rFonts w:cs="Times New Roman"/>
                <w:lang w:val="fr-CA"/>
              </w:rPr>
              <w:t>é</w:t>
            </w:r>
            <w:r w:rsidR="00C671DB">
              <w:rPr>
                <w:lang w:val="fr-CA"/>
              </w:rPr>
              <w:t xml:space="preserve">pens suivant </w:t>
            </w:r>
            <w:r w:rsidR="00C671DB" w:rsidRPr="00C671DB">
              <w:rPr>
                <w:lang w:val="fr-CA"/>
              </w:rPr>
              <w:t>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7391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3C" w:rsidRDefault="00670C3C">
      <w:r>
        <w:separator/>
      </w:r>
    </w:p>
  </w:endnote>
  <w:endnote w:type="continuationSeparator" w:id="0">
    <w:p w:rsidR="00670C3C" w:rsidRDefault="0067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3C" w:rsidRDefault="00670C3C">
      <w:r>
        <w:separator/>
      </w:r>
    </w:p>
  </w:footnote>
  <w:footnote w:type="continuationSeparator" w:id="0">
    <w:p w:rsidR="00670C3C" w:rsidRDefault="0067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228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42ED"/>
    <w:rsid w:val="000B4AA7"/>
    <w:rsid w:val="000B76FF"/>
    <w:rsid w:val="000D7521"/>
    <w:rsid w:val="000E4CCE"/>
    <w:rsid w:val="0010767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D9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0C3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59AC"/>
    <w:rsid w:val="00AB4A38"/>
    <w:rsid w:val="00AB5E22"/>
    <w:rsid w:val="00AE2077"/>
    <w:rsid w:val="00B158E3"/>
    <w:rsid w:val="00B328CD"/>
    <w:rsid w:val="00B408F8"/>
    <w:rsid w:val="00B5078E"/>
    <w:rsid w:val="00B60EDC"/>
    <w:rsid w:val="00B73918"/>
    <w:rsid w:val="00BC39BE"/>
    <w:rsid w:val="00BD4E4C"/>
    <w:rsid w:val="00BF7644"/>
    <w:rsid w:val="00C1285B"/>
    <w:rsid w:val="00C173B0"/>
    <w:rsid w:val="00C17F71"/>
    <w:rsid w:val="00C2612E"/>
    <w:rsid w:val="00C671D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228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2015-12-02T20:47:00Z</dcterms:created>
  <dcterms:modified xsi:type="dcterms:W3CDTF">2015-12-02T20:47:00Z</dcterms:modified>
</cp:coreProperties>
</file>