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B83923">
            <w:r>
              <w:t xml:space="preserve">December </w:t>
            </w:r>
            <w:r w:rsidR="00B83923">
              <w:t>10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83923">
            <w:pPr>
              <w:rPr>
                <w:lang w:val="en-US"/>
              </w:rPr>
            </w:pPr>
            <w:r>
              <w:t xml:space="preserve">Le </w:t>
            </w:r>
            <w:r w:rsidR="00B83923">
              <w:t xml:space="preserve">10 </w:t>
            </w:r>
            <w:proofErr w:type="spellStart"/>
            <w:r>
              <w:t>décembre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392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3923">
              <w:rPr>
                <w:lang w:val="fr-FR"/>
              </w:rPr>
              <w:t>Les juges Abella, Karakatsanis et Brown</w:t>
            </w:r>
          </w:p>
        </w:tc>
      </w:tr>
      <w:tr w:rsidR="00C2612E" w:rsidRPr="00B839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8392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8392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83923" w:rsidTr="00C173B0">
        <w:tc>
          <w:tcPr>
            <w:tcW w:w="2269" w:type="pct"/>
          </w:tcPr>
          <w:p w:rsidR="00335B80" w:rsidRDefault="005244D0">
            <w:pPr>
              <w:pStyle w:val="SCCLsocPrefix"/>
            </w:pPr>
            <w:r>
              <w:t>BETWEEN:</w:t>
            </w:r>
            <w:r>
              <w:br/>
            </w:r>
          </w:p>
          <w:p w:rsidR="00335B80" w:rsidRDefault="005244D0">
            <w:pPr>
              <w:pStyle w:val="SCCLsocParty"/>
            </w:pPr>
            <w:r>
              <w:t xml:space="preserve">Ida </w:t>
            </w:r>
            <w:proofErr w:type="spellStart"/>
            <w:r>
              <w:t>Bazargani</w:t>
            </w:r>
            <w:proofErr w:type="spellEnd"/>
            <w:r>
              <w:br/>
            </w:r>
          </w:p>
          <w:p w:rsidR="00335B80" w:rsidRDefault="005244D0">
            <w:pPr>
              <w:pStyle w:val="SCCLsocPartyRole"/>
            </w:pPr>
            <w:r>
              <w:t>Applicant</w:t>
            </w:r>
            <w:r>
              <w:br/>
            </w:r>
          </w:p>
          <w:p w:rsidR="00335B80" w:rsidRDefault="005244D0">
            <w:pPr>
              <w:pStyle w:val="SCCLsocVersus"/>
            </w:pPr>
            <w:r>
              <w:t>- and -</w:t>
            </w:r>
            <w:r>
              <w:br/>
            </w:r>
          </w:p>
          <w:p w:rsidR="00335B80" w:rsidRDefault="005244D0">
            <w:pPr>
              <w:pStyle w:val="SCCLsocParty"/>
            </w:pPr>
            <w:r>
              <w:t xml:space="preserve">Ryan </w:t>
            </w:r>
            <w:proofErr w:type="spellStart"/>
            <w:r>
              <w:t>Mizael</w:t>
            </w:r>
            <w:proofErr w:type="spellEnd"/>
            <w:r>
              <w:br/>
            </w:r>
          </w:p>
          <w:p w:rsidR="00335B80" w:rsidRDefault="005244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35B80" w:rsidRPr="00B83923" w:rsidRDefault="005244D0">
            <w:pPr>
              <w:pStyle w:val="SCCLsocPrefix"/>
              <w:rPr>
                <w:lang w:val="fr-FR"/>
              </w:rPr>
            </w:pPr>
            <w:r w:rsidRPr="00B83923">
              <w:rPr>
                <w:lang w:val="fr-FR"/>
              </w:rPr>
              <w:t>ENTRE :</w:t>
            </w:r>
            <w:r w:rsidRPr="00B83923">
              <w:rPr>
                <w:lang w:val="fr-FR"/>
              </w:rPr>
              <w:br/>
            </w:r>
          </w:p>
          <w:p w:rsidR="00335B80" w:rsidRPr="00B83923" w:rsidRDefault="005244D0">
            <w:pPr>
              <w:pStyle w:val="SCCLsocParty"/>
              <w:rPr>
                <w:lang w:val="fr-FR"/>
              </w:rPr>
            </w:pPr>
            <w:r w:rsidRPr="00B83923">
              <w:rPr>
                <w:lang w:val="fr-FR"/>
              </w:rPr>
              <w:t xml:space="preserve">Ida </w:t>
            </w:r>
            <w:proofErr w:type="spellStart"/>
            <w:r w:rsidRPr="00B83923">
              <w:rPr>
                <w:lang w:val="fr-FR"/>
              </w:rPr>
              <w:t>Bazargani</w:t>
            </w:r>
            <w:proofErr w:type="spellEnd"/>
            <w:r w:rsidRPr="00B83923">
              <w:rPr>
                <w:lang w:val="fr-FR"/>
              </w:rPr>
              <w:br/>
            </w:r>
          </w:p>
          <w:p w:rsidR="00335B80" w:rsidRPr="00B83923" w:rsidRDefault="005244D0">
            <w:pPr>
              <w:pStyle w:val="SCCLsocPartyRole"/>
              <w:rPr>
                <w:lang w:val="fr-FR"/>
              </w:rPr>
            </w:pPr>
            <w:r w:rsidRPr="00B83923">
              <w:rPr>
                <w:lang w:val="fr-FR"/>
              </w:rPr>
              <w:t>Demand</w:t>
            </w:r>
            <w:r w:rsidRPr="00B83923">
              <w:rPr>
                <w:lang w:val="fr-FR"/>
              </w:rPr>
              <w:t>eresse</w:t>
            </w:r>
            <w:r w:rsidRPr="00B83923">
              <w:rPr>
                <w:lang w:val="fr-FR"/>
              </w:rPr>
              <w:br/>
            </w:r>
          </w:p>
          <w:p w:rsidR="00335B80" w:rsidRPr="00B83923" w:rsidRDefault="005244D0">
            <w:pPr>
              <w:pStyle w:val="SCCLsocVersus"/>
              <w:rPr>
                <w:lang w:val="fr-FR"/>
              </w:rPr>
            </w:pPr>
            <w:r w:rsidRPr="00B83923">
              <w:rPr>
                <w:lang w:val="fr-FR"/>
              </w:rPr>
              <w:t>- et -</w:t>
            </w:r>
            <w:r w:rsidRPr="00B83923">
              <w:rPr>
                <w:lang w:val="fr-FR"/>
              </w:rPr>
              <w:br/>
            </w:r>
          </w:p>
          <w:p w:rsidR="00335B80" w:rsidRPr="00B83923" w:rsidRDefault="005244D0">
            <w:pPr>
              <w:pStyle w:val="SCCLsocParty"/>
              <w:rPr>
                <w:lang w:val="fr-FR"/>
              </w:rPr>
            </w:pPr>
            <w:r w:rsidRPr="00B83923">
              <w:rPr>
                <w:lang w:val="fr-FR"/>
              </w:rPr>
              <w:t xml:space="preserve">Ryan </w:t>
            </w:r>
            <w:proofErr w:type="spellStart"/>
            <w:r w:rsidRPr="00B83923">
              <w:rPr>
                <w:lang w:val="fr-FR"/>
              </w:rPr>
              <w:t>Mizael</w:t>
            </w:r>
            <w:proofErr w:type="spellEnd"/>
            <w:r w:rsidRPr="00B83923">
              <w:rPr>
                <w:lang w:val="fr-FR"/>
              </w:rPr>
              <w:br/>
            </w:r>
          </w:p>
          <w:p w:rsidR="00335B80" w:rsidRPr="00B83923" w:rsidRDefault="005244D0" w:rsidP="00B83923">
            <w:pPr>
              <w:pStyle w:val="SCCLsocPartyRole"/>
              <w:rPr>
                <w:lang w:val="fr-FR"/>
              </w:rPr>
            </w:pPr>
            <w:r w:rsidRPr="00B83923">
              <w:rPr>
                <w:lang w:val="fr-FR"/>
              </w:rPr>
              <w:t>Intimé</w:t>
            </w:r>
          </w:p>
        </w:tc>
      </w:tr>
      <w:tr w:rsidR="00824412" w:rsidRPr="00B839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8392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8392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83923" w:rsidRDefault="00824412" w:rsidP="00B408F8">
            <w:pPr>
              <w:rPr>
                <w:lang w:val="fr-FR"/>
              </w:rPr>
            </w:pPr>
          </w:p>
        </w:tc>
      </w:tr>
      <w:tr w:rsidR="00824412" w:rsidRPr="00B8392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44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C60280, 2015 ONCA 517</w:t>
            </w:r>
            <w:r w:rsidRPr="006E7BAE">
              <w:t xml:space="preserve">, dated </w:t>
            </w:r>
            <w:r>
              <w:t>July 8, 2015</w:t>
            </w:r>
            <w:r w:rsidR="005244D0">
              <w:t>,</w:t>
            </w:r>
            <w:r w:rsidRPr="006E7BAE">
              <w:t xml:space="preserve"> is </w:t>
            </w:r>
            <w:r w:rsidR="005244D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44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392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83923">
              <w:rPr>
                <w:lang w:val="fr-FR"/>
              </w:rPr>
              <w:t>C60280, 2015 ONCA 517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3923">
              <w:rPr>
                <w:lang w:val="fr-FR"/>
              </w:rPr>
              <w:t>8 juillet 2015</w:t>
            </w:r>
            <w:r w:rsidRPr="006E7BAE">
              <w:rPr>
                <w:lang w:val="fr-CA"/>
              </w:rPr>
              <w:t xml:space="preserve">, est </w:t>
            </w:r>
            <w:r w:rsidR="005244D0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</w:t>
      </w:r>
      <w:bookmarkStart w:id="1" w:name="_GoBack"/>
      <w:bookmarkEnd w:id="1"/>
      <w:r w:rsidRPr="00A252FA">
        <w:rPr>
          <w:lang w:val="fr-CA"/>
        </w:rPr>
        <w:t>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39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A0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B8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4D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923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2015-11-27T18:25:00Z</dcterms:created>
  <dcterms:modified xsi:type="dcterms:W3CDTF">2015-11-27T18:26:00Z</dcterms:modified>
</cp:coreProperties>
</file>