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36573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CE37A6" w:rsidP="008262A3">
            <w:r>
              <w:t>December 10</w:t>
            </w:r>
            <w:r w:rsidR="00B328CD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1E67B6">
            <w:pPr>
              <w:rPr>
                <w:lang w:val="en-US"/>
              </w:rPr>
            </w:pPr>
            <w:r>
              <w:t xml:space="preserve">Le </w:t>
            </w:r>
            <w:r w:rsidR="00CE37A6">
              <w:t>10 décembre</w:t>
            </w:r>
            <w:r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9111B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97BB4">
              <w:rPr>
                <w:lang w:val="fr-CA"/>
              </w:rPr>
              <w:t>Les juges Cromwell, Wagner et Côté</w:t>
            </w:r>
          </w:p>
        </w:tc>
      </w:tr>
      <w:tr w:rsidR="00C2612E" w:rsidRPr="00D9111B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897BB4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897BB4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5F67A7" w:rsidRDefault="001E67B6">
            <w:pPr>
              <w:pStyle w:val="SCCLsocPrefix"/>
            </w:pPr>
            <w:r>
              <w:t>BETWEEN:</w:t>
            </w:r>
            <w:r>
              <w:br/>
            </w:r>
          </w:p>
          <w:p w:rsidR="005F67A7" w:rsidRDefault="001E67B6">
            <w:pPr>
              <w:pStyle w:val="SCCLsocParty"/>
            </w:pPr>
            <w:r>
              <w:t>Angela Carbone</w:t>
            </w:r>
            <w:r>
              <w:br/>
            </w:r>
          </w:p>
          <w:p w:rsidR="005F67A7" w:rsidRDefault="001E67B6">
            <w:pPr>
              <w:pStyle w:val="SCCLsocPartyRole"/>
            </w:pPr>
            <w:r>
              <w:t>Applicant</w:t>
            </w:r>
            <w:r>
              <w:br/>
            </w:r>
          </w:p>
          <w:p w:rsidR="005F67A7" w:rsidRDefault="001E67B6">
            <w:pPr>
              <w:pStyle w:val="SCCLsocVersus"/>
            </w:pPr>
            <w:r>
              <w:t>- and -</w:t>
            </w:r>
            <w:r>
              <w:br/>
            </w:r>
          </w:p>
          <w:p w:rsidR="005F67A7" w:rsidRDefault="001E67B6">
            <w:pPr>
              <w:pStyle w:val="SCCLsocParty"/>
            </w:pPr>
            <w:r>
              <w:t>Peter Whidden and Peter G. Whidden Professional Corporation</w:t>
            </w:r>
            <w:r>
              <w:br/>
            </w:r>
          </w:p>
          <w:p w:rsidR="005F67A7" w:rsidRDefault="001E67B6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F67A7" w:rsidRPr="00897BB4" w:rsidRDefault="001E67B6">
            <w:pPr>
              <w:pStyle w:val="SCCLsocPrefix"/>
              <w:rPr>
                <w:lang w:val="fr-CA"/>
              </w:rPr>
            </w:pPr>
            <w:r w:rsidRPr="00897BB4">
              <w:rPr>
                <w:lang w:val="fr-CA"/>
              </w:rPr>
              <w:t>ENTRE :</w:t>
            </w:r>
            <w:r w:rsidRPr="00897BB4">
              <w:rPr>
                <w:lang w:val="fr-CA"/>
              </w:rPr>
              <w:br/>
            </w:r>
          </w:p>
          <w:p w:rsidR="005F67A7" w:rsidRPr="00897BB4" w:rsidRDefault="001E67B6">
            <w:pPr>
              <w:pStyle w:val="SCCLsocParty"/>
              <w:rPr>
                <w:lang w:val="fr-CA"/>
              </w:rPr>
            </w:pPr>
            <w:r w:rsidRPr="00897BB4">
              <w:rPr>
                <w:lang w:val="fr-CA"/>
              </w:rPr>
              <w:t>Angela Carbone</w:t>
            </w:r>
            <w:r w:rsidRPr="00897BB4">
              <w:rPr>
                <w:lang w:val="fr-CA"/>
              </w:rPr>
              <w:br/>
            </w:r>
          </w:p>
          <w:p w:rsidR="005F67A7" w:rsidRPr="00897BB4" w:rsidRDefault="001E67B6">
            <w:pPr>
              <w:pStyle w:val="SCCLsocPartyRole"/>
              <w:rPr>
                <w:lang w:val="fr-CA"/>
              </w:rPr>
            </w:pPr>
            <w:r w:rsidRPr="00897BB4">
              <w:rPr>
                <w:lang w:val="fr-CA"/>
              </w:rPr>
              <w:t>Demanderesse</w:t>
            </w:r>
            <w:r w:rsidRPr="00897BB4">
              <w:rPr>
                <w:lang w:val="fr-CA"/>
              </w:rPr>
              <w:br/>
            </w:r>
          </w:p>
          <w:p w:rsidR="005F67A7" w:rsidRPr="00CE37A6" w:rsidRDefault="001E67B6">
            <w:pPr>
              <w:pStyle w:val="SCCLsocVersus"/>
              <w:rPr>
                <w:lang w:val="fr-CA"/>
              </w:rPr>
            </w:pPr>
            <w:r w:rsidRPr="00CE37A6">
              <w:rPr>
                <w:lang w:val="fr-CA"/>
              </w:rPr>
              <w:t>- et -</w:t>
            </w:r>
            <w:r w:rsidRPr="00CE37A6">
              <w:rPr>
                <w:lang w:val="fr-CA"/>
              </w:rPr>
              <w:br/>
            </w:r>
          </w:p>
          <w:p w:rsidR="005F67A7" w:rsidRDefault="001E67B6">
            <w:pPr>
              <w:pStyle w:val="SCCLsocParty"/>
            </w:pPr>
            <w:r>
              <w:t>Peter Whidden et Peter G. Whidden Professional Corporation</w:t>
            </w:r>
            <w:r>
              <w:br/>
            </w:r>
          </w:p>
          <w:p w:rsidR="005F67A7" w:rsidRDefault="001E67B6" w:rsidP="001E67B6">
            <w:pPr>
              <w:pStyle w:val="SCCLsocPartyRole"/>
            </w:pPr>
            <w:r>
              <w:t>Intimés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9111B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1E67B6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>, Number</w:t>
            </w:r>
            <w:r w:rsidR="001E67B6">
              <w:t>s</w:t>
            </w:r>
            <w:r w:rsidRPr="006E7BAE">
              <w:t xml:space="preserve"> </w:t>
            </w:r>
            <w:r>
              <w:t>1401-0135-AC</w:t>
            </w:r>
            <w:r w:rsidR="001E67B6">
              <w:t xml:space="preserve"> and </w:t>
            </w:r>
            <w:r>
              <w:t xml:space="preserve"> 1401-0191-AC, 2015 ABCA 181</w:t>
            </w:r>
            <w:r w:rsidRPr="006E7BAE">
              <w:t xml:space="preserve">, dated </w:t>
            </w:r>
            <w:r>
              <w:t>May 27, 2015</w:t>
            </w:r>
            <w:r w:rsidR="001E67B6">
              <w:t>,</w:t>
            </w:r>
            <w:r w:rsidRPr="006E7BAE">
              <w:t xml:space="preserve"> is </w:t>
            </w:r>
            <w:r w:rsidR="001E67B6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1E7D0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97BB4">
              <w:rPr>
                <w:lang w:val="fr-CA"/>
              </w:rPr>
              <w:t>Cour d</w:t>
            </w:r>
            <w:r w:rsidR="004A087A">
              <w:rPr>
                <w:lang w:val="fr-CA"/>
              </w:rPr>
              <w:t>’</w:t>
            </w:r>
            <w:r w:rsidRPr="00897BB4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>, numéro</w:t>
            </w:r>
            <w:r w:rsidR="0081018D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897BB4">
              <w:rPr>
                <w:lang w:val="fr-CA"/>
              </w:rPr>
              <w:t>1401-0135-AC</w:t>
            </w:r>
            <w:r w:rsidR="001E7D09">
              <w:rPr>
                <w:lang w:val="fr-CA"/>
              </w:rPr>
              <w:t xml:space="preserve"> et</w:t>
            </w:r>
            <w:r w:rsidRPr="00897BB4">
              <w:rPr>
                <w:lang w:val="fr-CA"/>
              </w:rPr>
              <w:t xml:space="preserve"> 1401-0191-AC, 2015 ABCA 181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97BB4">
              <w:rPr>
                <w:lang w:val="fr-CA"/>
              </w:rPr>
              <w:t>27 mai 2015</w:t>
            </w:r>
            <w:r w:rsidRPr="006E7BAE">
              <w:rPr>
                <w:lang w:val="fr-CA"/>
              </w:rPr>
              <w:t xml:space="preserve">, est </w:t>
            </w:r>
            <w:r w:rsidR="001E67B6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1E67B6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1E67B6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E67B6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36573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7FAD"/>
    <w:rsid w:val="00110EB3"/>
    <w:rsid w:val="0016666F"/>
    <w:rsid w:val="00167C15"/>
    <w:rsid w:val="001B3EC0"/>
    <w:rsid w:val="001D0116"/>
    <w:rsid w:val="001D4323"/>
    <w:rsid w:val="001E1079"/>
    <w:rsid w:val="001E67B6"/>
    <w:rsid w:val="001E7D0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A087A"/>
    <w:rsid w:val="004D4658"/>
    <w:rsid w:val="0055345D"/>
    <w:rsid w:val="00563E2C"/>
    <w:rsid w:val="00587869"/>
    <w:rsid w:val="005F67A7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018D"/>
    <w:rsid w:val="00816B78"/>
    <w:rsid w:val="00824412"/>
    <w:rsid w:val="008262A3"/>
    <w:rsid w:val="00830BBE"/>
    <w:rsid w:val="0086042A"/>
    <w:rsid w:val="008763A3"/>
    <w:rsid w:val="008813BC"/>
    <w:rsid w:val="00895263"/>
    <w:rsid w:val="00897BB4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E37A6"/>
    <w:rsid w:val="00CF17D0"/>
    <w:rsid w:val="00D42339"/>
    <w:rsid w:val="00D61AC2"/>
    <w:rsid w:val="00D83B8C"/>
    <w:rsid w:val="00D9111B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2015-12-09T16:46:00Z</dcterms:created>
  <dcterms:modified xsi:type="dcterms:W3CDTF">2015-12-09T16:46:00Z</dcterms:modified>
</cp:coreProperties>
</file>