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36568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42BA2" w:rsidP="008262A3">
            <w:r>
              <w:t>December 17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42BA2" w:rsidP="00816B78">
            <w:pPr>
              <w:rPr>
                <w:lang w:val="en-US"/>
              </w:rPr>
            </w:pPr>
            <w:r>
              <w:t>Le 17</w:t>
            </w:r>
            <w:r w:rsidR="00B328CD">
              <w:t xml:space="preserve"> décembre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66D25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42BA2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466D25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42BA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42BA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A247A" w:rsidTr="00C173B0">
        <w:tc>
          <w:tcPr>
            <w:tcW w:w="2269" w:type="pct"/>
          </w:tcPr>
          <w:p w:rsidR="00212B1D" w:rsidRDefault="000F07EA">
            <w:pPr>
              <w:pStyle w:val="SCCLsocPrefix"/>
            </w:pPr>
            <w:r>
              <w:t>BETWEEN:</w:t>
            </w:r>
            <w:r>
              <w:br/>
            </w:r>
          </w:p>
          <w:p w:rsidR="00212B1D" w:rsidRDefault="000F07EA">
            <w:pPr>
              <w:pStyle w:val="SCCLsocParty"/>
            </w:pPr>
            <w:r>
              <w:t>Nirmala Devi Arjun</w:t>
            </w:r>
            <w:r>
              <w:br/>
            </w:r>
          </w:p>
          <w:p w:rsidR="00212B1D" w:rsidRDefault="000F07EA">
            <w:pPr>
              <w:pStyle w:val="SCCLsocPartyRole"/>
            </w:pPr>
            <w:r>
              <w:t>Applicant</w:t>
            </w:r>
            <w:r>
              <w:br/>
            </w:r>
          </w:p>
          <w:p w:rsidR="00212B1D" w:rsidRDefault="000F07EA">
            <w:pPr>
              <w:pStyle w:val="SCCLsocVersus"/>
            </w:pPr>
            <w:r>
              <w:t>- and -</w:t>
            </w:r>
            <w:r>
              <w:br/>
            </w:r>
          </w:p>
          <w:p w:rsidR="00212B1D" w:rsidRDefault="000F07EA">
            <w:pPr>
              <w:pStyle w:val="SCCLsocParty"/>
            </w:pPr>
            <w:r>
              <w:t>Her Majesty the Queen</w:t>
            </w:r>
            <w:r>
              <w:br/>
            </w:r>
          </w:p>
          <w:p w:rsidR="00212B1D" w:rsidRDefault="000F07E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12B1D" w:rsidRPr="00842BA2" w:rsidRDefault="000F07EA">
            <w:pPr>
              <w:pStyle w:val="SCCLsocPrefix"/>
              <w:rPr>
                <w:lang w:val="fr-FR"/>
              </w:rPr>
            </w:pPr>
            <w:r w:rsidRPr="00842BA2">
              <w:rPr>
                <w:lang w:val="fr-FR"/>
              </w:rPr>
              <w:t>ENTRE :</w:t>
            </w:r>
            <w:r w:rsidRPr="00842BA2">
              <w:rPr>
                <w:lang w:val="fr-FR"/>
              </w:rPr>
              <w:br/>
            </w:r>
          </w:p>
          <w:p w:rsidR="00212B1D" w:rsidRPr="00842BA2" w:rsidRDefault="000F07EA">
            <w:pPr>
              <w:pStyle w:val="SCCLsocParty"/>
              <w:rPr>
                <w:lang w:val="fr-FR"/>
              </w:rPr>
            </w:pPr>
            <w:r w:rsidRPr="00842BA2">
              <w:rPr>
                <w:lang w:val="fr-FR"/>
              </w:rPr>
              <w:t>Nirmala Devi Arjun</w:t>
            </w:r>
            <w:r w:rsidRPr="00842BA2">
              <w:rPr>
                <w:lang w:val="fr-FR"/>
              </w:rPr>
              <w:br/>
            </w:r>
          </w:p>
          <w:p w:rsidR="00212B1D" w:rsidRPr="00842BA2" w:rsidRDefault="00842BA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</w:t>
            </w:r>
            <w:r w:rsidR="00DA247A">
              <w:rPr>
                <w:lang w:val="fr-FR"/>
              </w:rPr>
              <w:t>resse</w:t>
            </w:r>
            <w:r w:rsidR="000F07EA" w:rsidRPr="00842BA2">
              <w:rPr>
                <w:lang w:val="fr-FR"/>
              </w:rPr>
              <w:br/>
            </w:r>
          </w:p>
          <w:p w:rsidR="00212B1D" w:rsidRPr="00842BA2" w:rsidRDefault="000F07EA">
            <w:pPr>
              <w:pStyle w:val="SCCLsocVersus"/>
              <w:rPr>
                <w:lang w:val="fr-FR"/>
              </w:rPr>
            </w:pPr>
            <w:r w:rsidRPr="00842BA2">
              <w:rPr>
                <w:lang w:val="fr-FR"/>
              </w:rPr>
              <w:t>- et -</w:t>
            </w:r>
            <w:r w:rsidRPr="00842BA2">
              <w:rPr>
                <w:lang w:val="fr-FR"/>
              </w:rPr>
              <w:br/>
            </w:r>
          </w:p>
          <w:p w:rsidR="00212B1D" w:rsidRPr="00842BA2" w:rsidRDefault="000F07EA">
            <w:pPr>
              <w:pStyle w:val="SCCLsocParty"/>
              <w:rPr>
                <w:lang w:val="fr-FR"/>
              </w:rPr>
            </w:pPr>
            <w:r w:rsidRPr="00842BA2">
              <w:rPr>
                <w:lang w:val="fr-FR"/>
              </w:rPr>
              <w:t>Sa Majesté la Reine</w:t>
            </w:r>
            <w:r w:rsidRPr="00842BA2">
              <w:rPr>
                <w:lang w:val="fr-FR"/>
              </w:rPr>
              <w:br/>
            </w:r>
          </w:p>
          <w:p w:rsidR="00212B1D" w:rsidRPr="00DA247A" w:rsidRDefault="00842BA2">
            <w:pPr>
              <w:pStyle w:val="SCCLsocPartyRole"/>
              <w:rPr>
                <w:lang w:val="fr-CA"/>
              </w:rPr>
            </w:pPr>
            <w:r w:rsidRPr="00DA247A">
              <w:rPr>
                <w:lang w:val="fr-CA"/>
              </w:rPr>
              <w:t>Intimée</w:t>
            </w:r>
          </w:p>
        </w:tc>
      </w:tr>
      <w:tr w:rsidR="00824412" w:rsidRPr="00DA24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DA247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DA247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A247A" w:rsidRDefault="00824412" w:rsidP="00B408F8">
            <w:pPr>
              <w:rPr>
                <w:lang w:val="fr-CA"/>
              </w:rPr>
            </w:pPr>
          </w:p>
        </w:tc>
      </w:tr>
      <w:tr w:rsidR="00824412" w:rsidRPr="00466D25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F07E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CA41792, 2015 BCCA 273</w:t>
            </w:r>
            <w:r w:rsidRPr="006E7BAE">
              <w:t xml:space="preserve">, dated </w:t>
            </w:r>
            <w:r>
              <w:t>June 16, 2015</w:t>
            </w:r>
            <w:r w:rsidR="00842BA2">
              <w:t>,</w:t>
            </w:r>
            <w:r w:rsidRPr="006E7BAE">
              <w:t xml:space="preserve"> is </w:t>
            </w:r>
            <w:r w:rsidR="00842BA2">
              <w:t>dismissed.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F07E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42BA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842BA2">
              <w:rPr>
                <w:lang w:val="fr-FR"/>
              </w:rPr>
              <w:t>CA41792, 2015 BCCA 273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42BA2">
              <w:rPr>
                <w:lang w:val="fr-FR"/>
              </w:rPr>
              <w:t>16 juin 2015</w:t>
            </w:r>
            <w:r w:rsidRPr="006E7BAE">
              <w:rPr>
                <w:lang w:val="fr-CA"/>
              </w:rPr>
              <w:t xml:space="preserve">, est </w:t>
            </w:r>
            <w:r w:rsidR="00842BA2">
              <w:rPr>
                <w:lang w:val="fr-CA"/>
              </w:rPr>
              <w:t>rejet</w:t>
            </w:r>
            <w:r w:rsidR="00842BA2">
              <w:rPr>
                <w:rFonts w:cs="Times New Roman"/>
                <w:lang w:val="fr-CA"/>
              </w:rPr>
              <w:t>é</w:t>
            </w:r>
            <w:r w:rsidR="00842BA2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842BA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89" w:rsidRDefault="00895689">
      <w:r>
        <w:separator/>
      </w:r>
    </w:p>
  </w:endnote>
  <w:endnote w:type="continuationSeparator" w:id="0">
    <w:p w:rsidR="00895689" w:rsidRDefault="0089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89" w:rsidRDefault="00895689">
      <w:r>
        <w:separator/>
      </w:r>
    </w:p>
  </w:footnote>
  <w:footnote w:type="continuationSeparator" w:id="0">
    <w:p w:rsidR="00895689" w:rsidRDefault="0089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42BA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36568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07EA"/>
    <w:rsid w:val="00110EB3"/>
    <w:rsid w:val="0016666F"/>
    <w:rsid w:val="00167C15"/>
    <w:rsid w:val="001B3EC0"/>
    <w:rsid w:val="001D0116"/>
    <w:rsid w:val="001D4323"/>
    <w:rsid w:val="001E1079"/>
    <w:rsid w:val="00203642"/>
    <w:rsid w:val="00212B1D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66D25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2BA2"/>
    <w:rsid w:val="0086042A"/>
    <w:rsid w:val="008763A3"/>
    <w:rsid w:val="008813BC"/>
    <w:rsid w:val="00895263"/>
    <w:rsid w:val="00895689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247A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2015-12-10T20:23:00Z</dcterms:created>
  <dcterms:modified xsi:type="dcterms:W3CDTF">2015-12-10T20:23:00Z</dcterms:modified>
</cp:coreProperties>
</file>