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Pr="00D36CDC" w:rsidRDefault="009F436C" w:rsidP="00382FEC">
      <w:pPr>
        <w:rPr>
          <w:rFonts w:cs="Times New Roman"/>
        </w:rPr>
      </w:pPr>
    </w:p>
    <w:p w:rsidR="002D2D44" w:rsidRPr="00D36CDC" w:rsidRDefault="002D2D44" w:rsidP="00382FEC">
      <w:pPr>
        <w:rPr>
          <w:rFonts w:cs="Times New Roman"/>
        </w:rPr>
      </w:pPr>
    </w:p>
    <w:p w:rsidR="009F436C" w:rsidRPr="00D36CDC" w:rsidRDefault="009F436C" w:rsidP="00382FEC">
      <w:pPr>
        <w:rPr>
          <w:rFonts w:cs="Times New Roman"/>
        </w:rPr>
      </w:pPr>
    </w:p>
    <w:p w:rsidR="0016666F" w:rsidRPr="00D36CDC" w:rsidRDefault="0016666F" w:rsidP="00382FEC">
      <w:pPr>
        <w:rPr>
          <w:rFonts w:cs="Times New Roman"/>
        </w:rPr>
      </w:pPr>
    </w:p>
    <w:p w:rsidR="0016666F" w:rsidRPr="00D36CDC" w:rsidRDefault="0016666F" w:rsidP="00382FEC">
      <w:pPr>
        <w:rPr>
          <w:rFonts w:cs="Times New Roman"/>
        </w:rPr>
      </w:pPr>
    </w:p>
    <w:p w:rsidR="00D83B8C" w:rsidRPr="00D36CDC" w:rsidRDefault="00D83B8C" w:rsidP="00382FEC">
      <w:pPr>
        <w:rPr>
          <w:rFonts w:cs="Times New Roman"/>
        </w:rPr>
      </w:pPr>
    </w:p>
    <w:p w:rsidR="008763A3" w:rsidRPr="00D36CDC" w:rsidRDefault="008763A3" w:rsidP="00382FEC">
      <w:pPr>
        <w:rPr>
          <w:rFonts w:cs="Times New Roman"/>
        </w:rPr>
      </w:pPr>
    </w:p>
    <w:p w:rsidR="00D83B8C" w:rsidRPr="00D36CDC" w:rsidRDefault="00D83B8C" w:rsidP="00382FEC">
      <w:pPr>
        <w:rPr>
          <w:rFonts w:cs="Times New Roman"/>
        </w:rPr>
      </w:pPr>
    </w:p>
    <w:p w:rsidR="00D83B8C" w:rsidRPr="00D36CDC" w:rsidRDefault="00D83B8C" w:rsidP="00382FEC">
      <w:pPr>
        <w:rPr>
          <w:rFonts w:cs="Times New Roman"/>
        </w:rPr>
      </w:pPr>
    </w:p>
    <w:p w:rsidR="00D83B8C" w:rsidRPr="00D36CDC" w:rsidRDefault="00D83B8C" w:rsidP="00382FEC">
      <w:pPr>
        <w:rPr>
          <w:rFonts w:cs="Times New Roman"/>
        </w:rPr>
      </w:pPr>
    </w:p>
    <w:p w:rsidR="00D83B8C" w:rsidRPr="00D36CDC" w:rsidRDefault="00D83B8C" w:rsidP="00382FEC">
      <w:pPr>
        <w:rPr>
          <w:rFonts w:cs="Times New Roman"/>
        </w:rPr>
      </w:pPr>
    </w:p>
    <w:p w:rsidR="009F436C" w:rsidRPr="00D36CDC" w:rsidRDefault="009F436C" w:rsidP="00382FEC">
      <w:pPr>
        <w:rPr>
          <w:rFonts w:cs="Times New Roman"/>
        </w:rPr>
      </w:pPr>
    </w:p>
    <w:p w:rsidR="009F436C" w:rsidRPr="00D36CDC" w:rsidRDefault="003A37CF" w:rsidP="00AE2077">
      <w:pPr>
        <w:jc w:val="right"/>
        <w:rPr>
          <w:rFonts w:cs="Times New Roman"/>
        </w:rPr>
      </w:pPr>
      <w:r w:rsidRPr="00D36CDC">
        <w:rPr>
          <w:rFonts w:cs="Times New Roman"/>
        </w:rPr>
        <w:t>No. 36654</w:t>
      </w:r>
      <w:r w:rsidR="0016666F" w:rsidRPr="00D36CDC">
        <w:rPr>
          <w:rFonts w:cs="Times New Roman"/>
        </w:rPr>
        <w:t>     </w:t>
      </w:r>
    </w:p>
    <w:p w:rsidR="009F436C" w:rsidRPr="00D36CDC" w:rsidRDefault="009F436C" w:rsidP="00382FEC">
      <w:pPr>
        <w:rPr>
          <w:rFonts w:cs="Times New Roman"/>
        </w:rPr>
      </w:pPr>
    </w:p>
    <w:p w:rsidR="002568D3" w:rsidRPr="00D36CDC" w:rsidRDefault="002568D3" w:rsidP="00382FEC">
      <w:pPr>
        <w:rPr>
          <w:rFonts w:cs="Times New Roman"/>
        </w:rPr>
      </w:pP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D36CDC" w:rsidTr="00C173B0">
        <w:tc>
          <w:tcPr>
            <w:tcW w:w="2269" w:type="pct"/>
          </w:tcPr>
          <w:p w:rsidR="00417FB7" w:rsidRPr="00D36CDC" w:rsidRDefault="005957A0" w:rsidP="008262A3">
            <w:pPr>
              <w:rPr>
                <w:rFonts w:cs="Times New Roman"/>
              </w:rPr>
            </w:pPr>
            <w:r w:rsidRPr="00D36CDC">
              <w:rPr>
                <w:rFonts w:cs="Times New Roman"/>
              </w:rPr>
              <w:t>March 10</w:t>
            </w:r>
            <w:r w:rsidR="00B328CD" w:rsidRPr="00D36CDC">
              <w:rPr>
                <w:rFonts w:cs="Times New Roman"/>
              </w:rPr>
              <w:t>, 2016</w:t>
            </w:r>
          </w:p>
        </w:tc>
        <w:tc>
          <w:tcPr>
            <w:tcW w:w="381" w:type="pct"/>
          </w:tcPr>
          <w:p w:rsidR="00417FB7" w:rsidRPr="00D36CDC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417FB7" w:rsidRPr="00D36CDC" w:rsidRDefault="00B328CD" w:rsidP="005957A0">
            <w:pPr>
              <w:rPr>
                <w:rFonts w:cs="Times New Roman"/>
                <w:lang w:val="en-US"/>
              </w:rPr>
            </w:pPr>
            <w:r w:rsidRPr="00D36CDC">
              <w:rPr>
                <w:rFonts w:cs="Times New Roman"/>
              </w:rPr>
              <w:t>Le</w:t>
            </w:r>
            <w:r w:rsidR="005957A0" w:rsidRPr="00D36CDC">
              <w:rPr>
                <w:rFonts w:cs="Times New Roman"/>
              </w:rPr>
              <w:t xml:space="preserve"> 10 mars </w:t>
            </w:r>
            <w:r w:rsidRPr="00D36CDC">
              <w:rPr>
                <w:rFonts w:cs="Times New Roman"/>
              </w:rPr>
              <w:t>2016</w:t>
            </w:r>
          </w:p>
        </w:tc>
      </w:tr>
      <w:tr w:rsidR="00E12A51" w:rsidRPr="00D36CD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36CDC" w:rsidRDefault="00C2612E" w:rsidP="008262A3">
            <w:pPr>
              <w:rPr>
                <w:rFonts w:cs="Times New Roman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D36CDC" w:rsidRDefault="00E12A51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36CDC" w:rsidRDefault="00E12A51" w:rsidP="00816B78">
            <w:pPr>
              <w:rPr>
                <w:rFonts w:cs="Times New Roman"/>
                <w:lang w:val="en-US"/>
              </w:rPr>
            </w:pPr>
          </w:p>
        </w:tc>
      </w:tr>
      <w:tr w:rsidR="00417FB7" w:rsidRPr="00D36CDC" w:rsidTr="00C173B0">
        <w:tc>
          <w:tcPr>
            <w:tcW w:w="2269" w:type="pct"/>
          </w:tcPr>
          <w:p w:rsidR="00417FB7" w:rsidRPr="00D36CDC" w:rsidRDefault="00417FB7" w:rsidP="008262A3">
            <w:pPr>
              <w:rPr>
                <w:rFonts w:cs="Times New Roman"/>
              </w:rPr>
            </w:pPr>
            <w:r w:rsidRPr="00D36CDC">
              <w:rPr>
                <w:rFonts w:cs="Times New Roman"/>
              </w:rPr>
              <w:t>Coram:  McLachlin C.J. and Moldaver and Gascon JJ.</w:t>
            </w:r>
          </w:p>
        </w:tc>
        <w:tc>
          <w:tcPr>
            <w:tcW w:w="381" w:type="pct"/>
          </w:tcPr>
          <w:p w:rsidR="00417FB7" w:rsidRPr="00D36CDC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417FB7" w:rsidRPr="00D36CDC" w:rsidRDefault="00417FB7" w:rsidP="00382FEC">
            <w:pPr>
              <w:rPr>
                <w:rFonts w:cs="Times New Roman"/>
                <w:lang w:val="fr-CA"/>
              </w:rPr>
            </w:pPr>
            <w:r w:rsidRPr="00D36CDC">
              <w:rPr>
                <w:rFonts w:cs="Times New Roman"/>
                <w:lang w:val="fr-CA"/>
              </w:rPr>
              <w:t xml:space="preserve">Coram : </w:t>
            </w:r>
            <w:r w:rsidRPr="00D36CDC">
              <w:rPr>
                <w:rFonts w:cs="Times New Roman"/>
                <w:lang w:val="fr-FR"/>
              </w:rPr>
              <w:t>La juge en chef McLachlin et les juges Moldaver et Gascon</w:t>
            </w:r>
          </w:p>
        </w:tc>
      </w:tr>
      <w:tr w:rsidR="00C2612E" w:rsidRPr="00D36CD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36CDC" w:rsidRDefault="00C2612E" w:rsidP="008262A3">
            <w:pPr>
              <w:rPr>
                <w:rFonts w:cs="Times New Roman"/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36CDC" w:rsidRDefault="00C2612E" w:rsidP="00382FEC">
            <w:pPr>
              <w:rPr>
                <w:rFonts w:cs="Times New Roman"/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D36CDC" w:rsidRDefault="00C2612E" w:rsidP="00382FEC">
            <w:pPr>
              <w:rPr>
                <w:rFonts w:cs="Times New Roman"/>
                <w:lang w:val="fr-CA"/>
              </w:rPr>
            </w:pPr>
          </w:p>
        </w:tc>
      </w:tr>
      <w:tr w:rsidR="00824412" w:rsidRPr="00D36CDC" w:rsidTr="00C173B0">
        <w:tc>
          <w:tcPr>
            <w:tcW w:w="2269" w:type="pct"/>
          </w:tcPr>
          <w:p w:rsidR="00DD7D9D" w:rsidRPr="00D36CDC" w:rsidRDefault="005957A0">
            <w:pPr>
              <w:pStyle w:val="SCCLsocPrefix"/>
              <w:rPr>
                <w:rFonts w:cs="Times New Roman"/>
              </w:rPr>
            </w:pPr>
            <w:r w:rsidRPr="00D36CDC">
              <w:rPr>
                <w:rFonts w:cs="Times New Roman"/>
              </w:rPr>
              <w:t>BETWEEN:</w:t>
            </w:r>
            <w:r w:rsidRPr="00D36CDC">
              <w:rPr>
                <w:rFonts w:cs="Times New Roman"/>
              </w:rPr>
              <w:br/>
            </w:r>
          </w:p>
          <w:p w:rsidR="00DD7D9D" w:rsidRPr="00D36CDC" w:rsidRDefault="005957A0">
            <w:pPr>
              <w:pStyle w:val="SCCLsocParty"/>
              <w:rPr>
                <w:rFonts w:cs="Times New Roman"/>
              </w:rPr>
            </w:pPr>
            <w:r w:rsidRPr="00D36CDC">
              <w:rPr>
                <w:rFonts w:cs="Times New Roman"/>
              </w:rPr>
              <w:t>AstraZeneca Canada Inc., AstraZeneca Aktiebolag, and AstraZeneca UK Limited</w:t>
            </w:r>
            <w:r w:rsidRPr="00D36CDC">
              <w:rPr>
                <w:rFonts w:cs="Times New Roman"/>
              </w:rPr>
              <w:br/>
            </w:r>
          </w:p>
          <w:p w:rsidR="00DD7D9D" w:rsidRPr="00D36CDC" w:rsidRDefault="005957A0">
            <w:pPr>
              <w:pStyle w:val="SCCLsocPartyRole"/>
              <w:rPr>
                <w:rFonts w:cs="Times New Roman"/>
              </w:rPr>
            </w:pPr>
            <w:r w:rsidRPr="00D36CDC">
              <w:rPr>
                <w:rFonts w:cs="Times New Roman"/>
              </w:rPr>
              <w:t>Applicants</w:t>
            </w:r>
            <w:r w:rsidRPr="00D36CDC">
              <w:rPr>
                <w:rFonts w:cs="Times New Roman"/>
              </w:rPr>
              <w:br/>
            </w:r>
          </w:p>
          <w:p w:rsidR="00DD7D9D" w:rsidRPr="00D36CDC" w:rsidRDefault="005957A0">
            <w:pPr>
              <w:pStyle w:val="SCCLsocVersus"/>
              <w:rPr>
                <w:rFonts w:cs="Times New Roman"/>
              </w:rPr>
            </w:pPr>
            <w:r w:rsidRPr="00D36CDC">
              <w:rPr>
                <w:rFonts w:cs="Times New Roman"/>
              </w:rPr>
              <w:t>- and -</w:t>
            </w:r>
            <w:r w:rsidRPr="00D36CDC">
              <w:rPr>
                <w:rFonts w:cs="Times New Roman"/>
              </w:rPr>
              <w:br/>
            </w:r>
          </w:p>
          <w:p w:rsidR="00DD7D9D" w:rsidRPr="00D36CDC" w:rsidRDefault="005957A0">
            <w:pPr>
              <w:pStyle w:val="SCCLsocParty"/>
              <w:rPr>
                <w:rFonts w:cs="Times New Roman"/>
              </w:rPr>
            </w:pPr>
            <w:r w:rsidRPr="00D36CDC">
              <w:rPr>
                <w:rFonts w:cs="Times New Roman"/>
              </w:rPr>
              <w:t>Apotex Inc. and Apotex Pharmachem Inc.</w:t>
            </w:r>
            <w:r w:rsidRPr="00D36CDC">
              <w:rPr>
                <w:rFonts w:cs="Times New Roman"/>
              </w:rPr>
              <w:br/>
            </w:r>
          </w:p>
          <w:p w:rsidR="00DD7D9D" w:rsidRPr="00D36CDC" w:rsidRDefault="005957A0">
            <w:pPr>
              <w:pStyle w:val="SCCLsocPartyRole"/>
              <w:rPr>
                <w:rFonts w:cs="Times New Roman"/>
                <w:lang w:val="fr-FR"/>
              </w:rPr>
            </w:pPr>
            <w:r w:rsidRPr="00D36CDC">
              <w:rPr>
                <w:rFonts w:cs="Times New Roman"/>
                <w:lang w:val="fr-FR"/>
              </w:rPr>
              <w:t>Respondents</w:t>
            </w:r>
          </w:p>
        </w:tc>
        <w:tc>
          <w:tcPr>
            <w:tcW w:w="381" w:type="pct"/>
          </w:tcPr>
          <w:p w:rsidR="00824412" w:rsidRPr="00D36CDC" w:rsidRDefault="00824412" w:rsidP="00375294">
            <w:pPr>
              <w:rPr>
                <w:rFonts w:cs="Times New Roman"/>
                <w:lang w:val="fr-FR"/>
              </w:rPr>
            </w:pPr>
          </w:p>
        </w:tc>
        <w:tc>
          <w:tcPr>
            <w:tcW w:w="2350" w:type="pct"/>
          </w:tcPr>
          <w:p w:rsidR="00DD7D9D" w:rsidRPr="00D36CDC" w:rsidRDefault="005957A0">
            <w:pPr>
              <w:pStyle w:val="SCCLsocPrefix"/>
              <w:rPr>
                <w:rFonts w:cs="Times New Roman"/>
                <w:lang w:val="fr-FR"/>
              </w:rPr>
            </w:pPr>
            <w:r w:rsidRPr="00D36CDC">
              <w:rPr>
                <w:rFonts w:cs="Times New Roman"/>
                <w:lang w:val="fr-FR"/>
              </w:rPr>
              <w:t>ENTRE :</w:t>
            </w:r>
            <w:r w:rsidRPr="00D36CDC">
              <w:rPr>
                <w:rFonts w:cs="Times New Roman"/>
                <w:lang w:val="fr-FR"/>
              </w:rPr>
              <w:br/>
            </w:r>
          </w:p>
          <w:p w:rsidR="00DD7D9D" w:rsidRPr="00D36CDC" w:rsidRDefault="005957A0">
            <w:pPr>
              <w:pStyle w:val="SCCLsocParty"/>
              <w:rPr>
                <w:rFonts w:cs="Times New Roman"/>
                <w:lang w:val="fr-FR"/>
              </w:rPr>
            </w:pPr>
            <w:r w:rsidRPr="00D36CDC">
              <w:rPr>
                <w:rFonts w:cs="Times New Roman"/>
                <w:lang w:val="fr-FR"/>
              </w:rPr>
              <w:t>AstraZeneca Canada Inc., AstraZeneca Aktiebolag et AstraZeneca UK Limited</w:t>
            </w:r>
            <w:r w:rsidRPr="00D36CDC">
              <w:rPr>
                <w:rFonts w:cs="Times New Roman"/>
                <w:lang w:val="fr-FR"/>
              </w:rPr>
              <w:br/>
            </w:r>
          </w:p>
          <w:p w:rsidR="00DD7D9D" w:rsidRPr="00D36CDC" w:rsidRDefault="005957A0">
            <w:pPr>
              <w:pStyle w:val="SCCLsocPartyRole"/>
              <w:rPr>
                <w:rFonts w:cs="Times New Roman"/>
                <w:lang w:val="fr-FR"/>
              </w:rPr>
            </w:pPr>
            <w:r w:rsidRPr="00D36CDC">
              <w:rPr>
                <w:rFonts w:cs="Times New Roman"/>
                <w:lang w:val="fr-FR"/>
              </w:rPr>
              <w:t>Demandeurs</w:t>
            </w:r>
            <w:r w:rsidRPr="00D36CDC">
              <w:rPr>
                <w:rFonts w:cs="Times New Roman"/>
                <w:lang w:val="fr-FR"/>
              </w:rPr>
              <w:br/>
            </w:r>
          </w:p>
          <w:p w:rsidR="00DD7D9D" w:rsidRPr="00D36CDC" w:rsidRDefault="005957A0">
            <w:pPr>
              <w:pStyle w:val="SCCLsocVersus"/>
              <w:rPr>
                <w:rFonts w:cs="Times New Roman"/>
                <w:lang w:val="fr-FR"/>
              </w:rPr>
            </w:pPr>
            <w:r w:rsidRPr="00D36CDC">
              <w:rPr>
                <w:rFonts w:cs="Times New Roman"/>
                <w:lang w:val="fr-FR"/>
              </w:rPr>
              <w:t>- et -</w:t>
            </w:r>
            <w:r w:rsidRPr="00D36CDC">
              <w:rPr>
                <w:rFonts w:cs="Times New Roman"/>
                <w:lang w:val="fr-FR"/>
              </w:rPr>
              <w:br/>
            </w:r>
          </w:p>
          <w:p w:rsidR="00DD7D9D" w:rsidRPr="00D36CDC" w:rsidRDefault="005957A0">
            <w:pPr>
              <w:pStyle w:val="SCCLsocParty"/>
              <w:rPr>
                <w:rFonts w:cs="Times New Roman"/>
                <w:lang w:val="fr-FR"/>
              </w:rPr>
            </w:pPr>
            <w:r w:rsidRPr="00D36CDC">
              <w:rPr>
                <w:rFonts w:cs="Times New Roman"/>
                <w:lang w:val="fr-FR"/>
              </w:rPr>
              <w:t>Apotex Inc. et Apotex Pharmachem Inc.</w:t>
            </w:r>
            <w:r w:rsidRPr="00D36CDC">
              <w:rPr>
                <w:rFonts w:cs="Times New Roman"/>
                <w:lang w:val="fr-FR"/>
              </w:rPr>
              <w:br/>
            </w:r>
          </w:p>
          <w:p w:rsidR="00DD7D9D" w:rsidRPr="00D36CDC" w:rsidRDefault="005957A0">
            <w:pPr>
              <w:pStyle w:val="SCCLsocPartyRole"/>
              <w:rPr>
                <w:rFonts w:cs="Times New Roman"/>
              </w:rPr>
            </w:pPr>
            <w:r w:rsidRPr="00D36CDC">
              <w:rPr>
                <w:rFonts w:cs="Times New Roman"/>
              </w:rPr>
              <w:t>Intimées</w:t>
            </w:r>
          </w:p>
        </w:tc>
      </w:tr>
      <w:tr w:rsidR="00824412" w:rsidRPr="00D36CD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D36CDC" w:rsidRDefault="00824412" w:rsidP="00375294">
            <w:pPr>
              <w:rPr>
                <w:rFonts w:cs="Times New Roman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D36CDC" w:rsidRDefault="00824412" w:rsidP="00375294">
            <w:pPr>
              <w:rPr>
                <w:rFonts w:cs="Times New Roman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36CDC" w:rsidRDefault="00824412" w:rsidP="00B408F8">
            <w:pPr>
              <w:rPr>
                <w:rFonts w:cs="Times New Roman"/>
                <w:lang w:val="en-US"/>
              </w:rPr>
            </w:pPr>
          </w:p>
        </w:tc>
      </w:tr>
      <w:tr w:rsidR="00824412" w:rsidRPr="00D36CDC" w:rsidTr="00C173B0">
        <w:tc>
          <w:tcPr>
            <w:tcW w:w="2269" w:type="pct"/>
          </w:tcPr>
          <w:p w:rsidR="00824412" w:rsidRPr="00D36CDC" w:rsidRDefault="00824412" w:rsidP="00C2612E">
            <w:pPr>
              <w:jc w:val="center"/>
              <w:rPr>
                <w:rFonts w:cs="Times New Roman"/>
              </w:rPr>
            </w:pPr>
            <w:r w:rsidRPr="00D36CDC">
              <w:rPr>
                <w:rFonts w:cs="Times New Roman"/>
              </w:rPr>
              <w:t>JUDGMENT</w:t>
            </w:r>
          </w:p>
          <w:p w:rsidR="00824412" w:rsidRPr="00D36CDC" w:rsidRDefault="00824412" w:rsidP="00417FB7">
            <w:pPr>
              <w:jc w:val="center"/>
              <w:rPr>
                <w:rFonts w:cs="Times New Roman"/>
              </w:rPr>
            </w:pPr>
          </w:p>
          <w:p w:rsidR="00824412" w:rsidRPr="00D36CDC" w:rsidRDefault="00824412" w:rsidP="005957A0">
            <w:pPr>
              <w:jc w:val="both"/>
              <w:rPr>
                <w:rFonts w:cs="Times New Roman"/>
              </w:rPr>
            </w:pPr>
            <w:r w:rsidRPr="00D36CDC">
              <w:rPr>
                <w:rFonts w:cs="Times New Roman"/>
              </w:rPr>
              <w:t>The app</w:t>
            </w:r>
            <w:r w:rsidR="00011960" w:rsidRPr="00D36CDC">
              <w:rPr>
                <w:rFonts w:cs="Times New Roman"/>
              </w:rPr>
              <w:t>lication for leave to appeal from the judgment of the</w:t>
            </w:r>
            <w:bookmarkStart w:id="0" w:name="BM_1_"/>
            <w:bookmarkEnd w:id="0"/>
            <w:r w:rsidRPr="00D36CDC">
              <w:rPr>
                <w:rFonts w:cs="Times New Roman"/>
              </w:rPr>
              <w:t xml:space="preserve"> Federal Court of Appeal, Number A-420-14, 2015 FCA 158, dated July 6, 2015</w:t>
            </w:r>
            <w:r w:rsidR="005002CE" w:rsidRPr="00D36CDC">
              <w:rPr>
                <w:rFonts w:cs="Times New Roman"/>
              </w:rPr>
              <w:t>,</w:t>
            </w:r>
            <w:r w:rsidRPr="00D36CDC">
              <w:rPr>
                <w:rFonts w:cs="Times New Roman"/>
              </w:rPr>
              <w:t xml:space="preserve"> is </w:t>
            </w:r>
            <w:r w:rsidR="005957A0" w:rsidRPr="00D36CDC">
              <w:rPr>
                <w:rFonts w:cs="Times New Roman"/>
              </w:rPr>
              <w:t>granted with costs in the cause.</w:t>
            </w:r>
          </w:p>
        </w:tc>
        <w:tc>
          <w:tcPr>
            <w:tcW w:w="381" w:type="pct"/>
          </w:tcPr>
          <w:p w:rsidR="00824412" w:rsidRPr="00D36CDC" w:rsidRDefault="00824412" w:rsidP="00417FB7">
            <w:pPr>
              <w:jc w:val="center"/>
              <w:rPr>
                <w:rFonts w:cs="Times New Roman"/>
              </w:rPr>
            </w:pPr>
          </w:p>
        </w:tc>
        <w:tc>
          <w:tcPr>
            <w:tcW w:w="2350" w:type="pct"/>
          </w:tcPr>
          <w:p w:rsidR="00824412" w:rsidRPr="00D36CDC" w:rsidRDefault="00824412" w:rsidP="00C2612E">
            <w:pPr>
              <w:jc w:val="center"/>
              <w:rPr>
                <w:rFonts w:cs="Times New Roman"/>
                <w:lang w:val="fr-CA"/>
              </w:rPr>
            </w:pPr>
            <w:r w:rsidRPr="00D36CDC">
              <w:rPr>
                <w:rFonts w:cs="Times New Roman"/>
                <w:lang w:val="fr-CA"/>
              </w:rPr>
              <w:t>JUGEMENT</w:t>
            </w:r>
          </w:p>
          <w:p w:rsidR="00824412" w:rsidRPr="00D36CDC" w:rsidRDefault="00824412" w:rsidP="00417FB7">
            <w:pPr>
              <w:jc w:val="center"/>
              <w:rPr>
                <w:rFonts w:cs="Times New Roman"/>
                <w:lang w:val="fr-CA"/>
              </w:rPr>
            </w:pPr>
          </w:p>
          <w:p w:rsidR="00824412" w:rsidRPr="00D36CDC" w:rsidRDefault="00824412">
            <w:pPr>
              <w:jc w:val="both"/>
              <w:rPr>
                <w:rFonts w:cs="Times New Roman"/>
                <w:lang w:val="fr-CA"/>
              </w:rPr>
            </w:pPr>
            <w:r w:rsidRPr="00D36CDC">
              <w:rPr>
                <w:rFonts w:cs="Times New Roman"/>
                <w:lang w:val="fr-CA"/>
              </w:rPr>
              <w:t>L</w:t>
            </w:r>
            <w:r w:rsidR="00011960" w:rsidRPr="00D36CDC">
              <w:rPr>
                <w:rFonts w:cs="Times New Roman"/>
                <w:lang w:val="fr-CA"/>
              </w:rPr>
              <w:t>a demande d’autorisation d’appel de l’arrêt de la</w:t>
            </w:r>
            <w:r w:rsidRPr="00D36CDC">
              <w:rPr>
                <w:rFonts w:cs="Times New Roman"/>
                <w:lang w:val="fr-CA"/>
              </w:rPr>
              <w:t xml:space="preserve"> </w:t>
            </w:r>
            <w:r w:rsidRPr="00D36CDC">
              <w:rPr>
                <w:rFonts w:cs="Times New Roman"/>
                <w:lang w:val="fr-FR"/>
              </w:rPr>
              <w:t>Cour d’appel fédérale</w:t>
            </w:r>
            <w:r w:rsidRPr="00D36CDC">
              <w:rPr>
                <w:rFonts w:cs="Times New Roman"/>
                <w:lang w:val="fr-CA"/>
              </w:rPr>
              <w:t xml:space="preserve">, numéro </w:t>
            </w:r>
            <w:r w:rsidRPr="00D36CDC">
              <w:rPr>
                <w:rFonts w:cs="Times New Roman"/>
                <w:lang w:val="fr-FR"/>
              </w:rPr>
              <w:t xml:space="preserve">A-420-14, 2015 </w:t>
            </w:r>
            <w:r w:rsidR="005002CE" w:rsidRPr="00D36CDC">
              <w:rPr>
                <w:rFonts w:cs="Times New Roman"/>
                <w:lang w:val="fr-FR"/>
              </w:rPr>
              <w:t xml:space="preserve">CAF </w:t>
            </w:r>
            <w:r w:rsidRPr="00D36CDC">
              <w:rPr>
                <w:rFonts w:cs="Times New Roman"/>
                <w:lang w:val="fr-FR"/>
              </w:rPr>
              <w:t>158</w:t>
            </w:r>
            <w:r w:rsidRPr="00D36CDC">
              <w:rPr>
                <w:rFonts w:cs="Times New Roman"/>
                <w:lang w:val="fr-CA"/>
              </w:rPr>
              <w:t xml:space="preserve">, </w:t>
            </w:r>
            <w:r w:rsidR="00011960" w:rsidRPr="00D36CDC">
              <w:rPr>
                <w:rFonts w:cs="Times New Roman"/>
                <w:lang w:val="fr-CA"/>
              </w:rPr>
              <w:t>daté du</w:t>
            </w:r>
            <w:r w:rsidRPr="00D36CDC">
              <w:rPr>
                <w:rFonts w:cs="Times New Roman"/>
                <w:lang w:val="fr-CA"/>
              </w:rPr>
              <w:t xml:space="preserve"> </w:t>
            </w:r>
            <w:r w:rsidRPr="00D36CDC">
              <w:rPr>
                <w:rFonts w:cs="Times New Roman"/>
                <w:lang w:val="fr-FR"/>
              </w:rPr>
              <w:t>6 juillet 2015</w:t>
            </w:r>
            <w:r w:rsidRPr="00D36CDC">
              <w:rPr>
                <w:rFonts w:cs="Times New Roman"/>
                <w:lang w:val="fr-CA"/>
              </w:rPr>
              <w:t xml:space="preserve">, est </w:t>
            </w:r>
            <w:r w:rsidR="005957A0" w:rsidRPr="00D36CDC">
              <w:rPr>
                <w:rFonts w:cs="Times New Roman"/>
                <w:lang w:val="fr-CA"/>
              </w:rPr>
              <w:t>accueillie avec dépens s</w:t>
            </w:r>
            <w:r w:rsidR="005002CE" w:rsidRPr="00D36CDC">
              <w:rPr>
                <w:rFonts w:cs="Times New Roman"/>
                <w:lang w:val="fr-CA"/>
              </w:rPr>
              <w:t>elon l’issue de</w:t>
            </w:r>
            <w:r w:rsidR="005957A0" w:rsidRPr="00D36CDC">
              <w:rPr>
                <w:rFonts w:cs="Times New Roman"/>
                <w:lang w:val="fr-CA"/>
              </w:rPr>
              <w:t xml:space="preserve"> la cause.</w:t>
            </w:r>
            <w:r w:rsidR="00011960" w:rsidRPr="00D36CDC">
              <w:rPr>
                <w:rFonts w:cs="Times New Roman"/>
                <w:lang w:val="fr-CA"/>
              </w:rPr>
              <w:t xml:space="preserve"> </w:t>
            </w:r>
          </w:p>
        </w:tc>
      </w:tr>
    </w:tbl>
    <w:p w:rsidR="009F436C" w:rsidRPr="00D36CDC" w:rsidRDefault="009F436C" w:rsidP="00382FEC">
      <w:pPr>
        <w:rPr>
          <w:rFonts w:cs="Times New Roman"/>
          <w:lang w:val="fr-CA"/>
        </w:rPr>
      </w:pPr>
    </w:p>
    <w:p w:rsidR="009F436C" w:rsidRPr="00D36CDC" w:rsidRDefault="009F436C" w:rsidP="00417FB7">
      <w:pPr>
        <w:jc w:val="center"/>
        <w:rPr>
          <w:rFonts w:cs="Times New Roman"/>
          <w:lang w:val="fr-CA"/>
        </w:rPr>
      </w:pPr>
    </w:p>
    <w:p w:rsidR="009F436C" w:rsidRPr="00D36CDC" w:rsidRDefault="009F436C" w:rsidP="00417FB7">
      <w:pPr>
        <w:jc w:val="center"/>
        <w:rPr>
          <w:rFonts w:cs="Times New Roman"/>
          <w:lang w:val="fr-CA"/>
        </w:rPr>
      </w:pPr>
    </w:p>
    <w:p w:rsidR="009F436C" w:rsidRPr="00D36CDC" w:rsidRDefault="00D36CDC" w:rsidP="00417FB7">
      <w:pPr>
        <w:jc w:val="center"/>
        <w:rPr>
          <w:rFonts w:cs="Times New Roman"/>
          <w:lang w:val="fr-CA"/>
        </w:rPr>
      </w:pPr>
      <w:r>
        <w:rPr>
          <w:rFonts w:cs="Times New Roman"/>
          <w:lang w:val="fr-CA"/>
        </w:rPr>
        <w:t>J.S.C.C.</w:t>
      </w:r>
    </w:p>
    <w:p w:rsidR="009F436C" w:rsidRPr="00D36CDC" w:rsidRDefault="003A37CF" w:rsidP="005957A0">
      <w:pPr>
        <w:jc w:val="center"/>
        <w:rPr>
          <w:rFonts w:cs="Times New Roman"/>
          <w:lang w:val="fr-CA"/>
        </w:rPr>
      </w:pPr>
      <w:r w:rsidRPr="00D36CDC">
        <w:rPr>
          <w:rFonts w:cs="Times New Roman"/>
          <w:lang w:val="fr-CA"/>
        </w:rPr>
        <w:t>J.C.</w:t>
      </w:r>
      <w:r w:rsidR="00D36CDC">
        <w:rPr>
          <w:rFonts w:cs="Times New Roman"/>
          <w:lang w:val="fr-CA"/>
        </w:rPr>
        <w:t>S.</w:t>
      </w:r>
      <w:bookmarkStart w:id="1" w:name="_GoBack"/>
      <w:bookmarkEnd w:id="1"/>
      <w:r w:rsidRPr="00D36CDC">
        <w:rPr>
          <w:rFonts w:cs="Times New Roman"/>
          <w:lang w:val="fr-CA"/>
        </w:rPr>
        <w:t>C.</w:t>
      </w:r>
    </w:p>
    <w:sectPr w:rsidR="009F436C" w:rsidRPr="00D36CD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C28" w:rsidRDefault="00361C28">
      <w:r>
        <w:separator/>
      </w:r>
    </w:p>
  </w:endnote>
  <w:endnote w:type="continuationSeparator" w:id="0">
    <w:p w:rsidR="00361C28" w:rsidRDefault="0036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C28" w:rsidRDefault="00361C28">
      <w:r>
        <w:separator/>
      </w:r>
    </w:p>
  </w:footnote>
  <w:footnote w:type="continuationSeparator" w:id="0">
    <w:p w:rsidR="00361C28" w:rsidRDefault="00361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957A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36654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60B5"/>
    <w:rsid w:val="0031097F"/>
    <w:rsid w:val="0031165C"/>
    <w:rsid w:val="00326E5F"/>
    <w:rsid w:val="00335879"/>
    <w:rsid w:val="00356186"/>
    <w:rsid w:val="00361C28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02CE"/>
    <w:rsid w:val="0055345D"/>
    <w:rsid w:val="00563E2C"/>
    <w:rsid w:val="00587869"/>
    <w:rsid w:val="005957A0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27BD3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36CDC"/>
    <w:rsid w:val="00D42339"/>
    <w:rsid w:val="00D61AC2"/>
    <w:rsid w:val="00D83B8C"/>
    <w:rsid w:val="00DA4281"/>
    <w:rsid w:val="00DB1ADC"/>
    <w:rsid w:val="00DD7D9D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2016-03-09T15:42:00Z</dcterms:created>
  <dcterms:modified xsi:type="dcterms:W3CDTF">2016-03-09T15:42:00Z</dcterms:modified>
</cp:coreProperties>
</file>