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36745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41447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41447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32FC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144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532FC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4144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4144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95E88" w:rsidRDefault="00341447">
            <w:pPr>
              <w:pStyle w:val="SCCLsocPrefix"/>
            </w:pPr>
            <w:r>
              <w:t>BETWEEN:</w:t>
            </w:r>
            <w:r>
              <w:br/>
            </w:r>
          </w:p>
          <w:p w:rsidR="00F95E88" w:rsidRDefault="00341447">
            <w:pPr>
              <w:pStyle w:val="SCCLsocParty"/>
            </w:pPr>
            <w:r>
              <w:t>Rienzi Changoor</w:t>
            </w:r>
            <w:r>
              <w:br/>
            </w:r>
          </w:p>
          <w:p w:rsidR="00F95E88" w:rsidRDefault="00341447">
            <w:pPr>
              <w:pStyle w:val="SCCLsocPartyRole"/>
            </w:pPr>
            <w:r>
              <w:t>Applicant</w:t>
            </w:r>
            <w:r>
              <w:br/>
            </w:r>
          </w:p>
          <w:p w:rsidR="00F95E88" w:rsidRDefault="00341447">
            <w:pPr>
              <w:pStyle w:val="SCCLsocVersus"/>
            </w:pPr>
            <w:r>
              <w:t>- and -</w:t>
            </w:r>
            <w:r>
              <w:br/>
            </w:r>
          </w:p>
          <w:p w:rsidR="00F95E88" w:rsidRDefault="00341447">
            <w:pPr>
              <w:pStyle w:val="SCCLsocParty"/>
            </w:pPr>
            <w:r>
              <w:t>International Brotherhood of Electrical Workers, Local 353</w:t>
            </w:r>
            <w:r>
              <w:br/>
            </w:r>
          </w:p>
          <w:p w:rsidR="00F95E88" w:rsidRDefault="003414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95E88" w:rsidRPr="00341447" w:rsidRDefault="00341447">
            <w:pPr>
              <w:pStyle w:val="SCCLsocPrefix"/>
              <w:rPr>
                <w:lang w:val="fr-FR"/>
              </w:rPr>
            </w:pPr>
            <w:r w:rsidRPr="00341447">
              <w:rPr>
                <w:lang w:val="fr-FR"/>
              </w:rPr>
              <w:t>ENTRE :</w:t>
            </w:r>
            <w:r w:rsidRPr="00341447">
              <w:rPr>
                <w:lang w:val="fr-FR"/>
              </w:rPr>
              <w:br/>
            </w:r>
          </w:p>
          <w:p w:rsidR="00F95E88" w:rsidRPr="00341447" w:rsidRDefault="00341447">
            <w:pPr>
              <w:pStyle w:val="SCCLsocParty"/>
              <w:rPr>
                <w:lang w:val="fr-FR"/>
              </w:rPr>
            </w:pPr>
            <w:r w:rsidRPr="00341447">
              <w:rPr>
                <w:lang w:val="fr-FR"/>
              </w:rPr>
              <w:t>Rienzi Changoor</w:t>
            </w:r>
            <w:r w:rsidRPr="00341447">
              <w:rPr>
                <w:lang w:val="fr-FR"/>
              </w:rPr>
              <w:br/>
            </w:r>
          </w:p>
          <w:p w:rsidR="00F95E88" w:rsidRPr="00341447" w:rsidRDefault="00341447">
            <w:pPr>
              <w:pStyle w:val="SCCLsocPartyRole"/>
              <w:rPr>
                <w:lang w:val="fr-FR"/>
              </w:rPr>
            </w:pPr>
            <w:r w:rsidRPr="00341447">
              <w:rPr>
                <w:lang w:val="fr-FR"/>
              </w:rPr>
              <w:t>Demandeur</w:t>
            </w:r>
            <w:r w:rsidRPr="00341447">
              <w:rPr>
                <w:lang w:val="fr-FR"/>
              </w:rPr>
              <w:br/>
            </w:r>
          </w:p>
          <w:p w:rsidR="00F95E88" w:rsidRPr="00EE2195" w:rsidRDefault="00341447">
            <w:pPr>
              <w:pStyle w:val="SCCLsocVersus"/>
              <w:rPr>
                <w:lang w:val="fr-CA"/>
              </w:rPr>
            </w:pPr>
            <w:r w:rsidRPr="00EE2195">
              <w:rPr>
                <w:lang w:val="fr-CA"/>
              </w:rPr>
              <w:t>- et -</w:t>
            </w:r>
            <w:r w:rsidRPr="00EE2195">
              <w:rPr>
                <w:lang w:val="fr-CA"/>
              </w:rPr>
              <w:br/>
            </w:r>
          </w:p>
          <w:p w:rsidR="00F95E88" w:rsidRPr="00EE2195" w:rsidRDefault="00EE2195">
            <w:pPr>
              <w:pStyle w:val="SCCLsocParty"/>
              <w:rPr>
                <w:lang w:val="fr-CA"/>
              </w:rPr>
            </w:pPr>
            <w:r w:rsidRPr="00532FC3">
              <w:rPr>
                <w:lang w:val="fr-FR"/>
              </w:rPr>
              <w:t>Fraternité internationale des ouvriers en électricité, section locale 353</w:t>
            </w:r>
            <w:r w:rsidR="00341447" w:rsidRPr="00EE2195">
              <w:rPr>
                <w:lang w:val="fr-CA"/>
              </w:rPr>
              <w:br/>
            </w:r>
          </w:p>
          <w:p w:rsidR="00F95E88" w:rsidRDefault="00341447">
            <w:pPr>
              <w:pStyle w:val="SCCLsocPartyRole"/>
            </w:pPr>
            <w:r>
              <w:t>Intimé</w:t>
            </w:r>
            <w:r w:rsidR="00EE2195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2FC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41447" w:rsidP="00011960">
            <w:pPr>
              <w:jc w:val="both"/>
            </w:pPr>
            <w:r>
              <w:t>The motion for an extension of time to serve and file the application for leave to appeal is granted. 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M45048</w:t>
            </w:r>
            <w:r w:rsidR="00824412" w:rsidRPr="006E7BAE">
              <w:t xml:space="preserve">, dated </w:t>
            </w:r>
            <w:r w:rsidR="00824412">
              <w:t>September 25, 2015</w:t>
            </w:r>
            <w:r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41447" w:rsidP="0034144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1447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41447">
              <w:rPr>
                <w:lang w:val="fr-FR"/>
              </w:rPr>
              <w:t>M45048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1447">
              <w:rPr>
                <w:lang w:val="fr-FR"/>
              </w:rPr>
              <w:t>25 septembre 2015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4144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F4" w:rsidRDefault="001E11F4">
      <w:r>
        <w:separator/>
      </w:r>
    </w:p>
  </w:endnote>
  <w:endnote w:type="continuationSeparator" w:id="0">
    <w:p w:rsidR="001E11F4" w:rsidRDefault="001E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F4" w:rsidRDefault="001E11F4">
      <w:r>
        <w:separator/>
      </w:r>
    </w:p>
  </w:footnote>
  <w:footnote w:type="continuationSeparator" w:id="0">
    <w:p w:rsidR="001E11F4" w:rsidRDefault="001E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144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11F4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144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2FC3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19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E8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2016-04-12T13:35:00Z</dcterms:created>
  <dcterms:modified xsi:type="dcterms:W3CDTF">2016-04-12T13:35:00Z</dcterms:modified>
</cp:coreProperties>
</file>