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B0FC8" w:rsidP="002B0FC8">
            <w:r>
              <w:t>April 14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D12305">
            <w:pPr>
              <w:rPr>
                <w:lang w:val="en-US"/>
              </w:rPr>
            </w:pPr>
            <w:r>
              <w:t xml:space="preserve">Le </w:t>
            </w:r>
            <w:r w:rsidR="002B0FC8">
              <w:t>1</w:t>
            </w:r>
            <w:r>
              <w:t xml:space="preserve">4 </w:t>
            </w:r>
            <w:r w:rsidR="00D12305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35D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Karakatsanis, Wagner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44B73">
              <w:rPr>
                <w:lang w:val="fr-CA"/>
              </w:rPr>
              <w:t>Les juges Karakatsanis, Wagner et Brown</w:t>
            </w:r>
          </w:p>
        </w:tc>
      </w:tr>
      <w:tr w:rsidR="00C2612E" w:rsidRPr="007535D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44B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44B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8018B" w:rsidRDefault="005147AC">
            <w:pPr>
              <w:pStyle w:val="SCCLsocPrefix"/>
            </w:pPr>
            <w:r>
              <w:t>BETWEEN:</w:t>
            </w:r>
            <w:r>
              <w:br/>
            </w:r>
          </w:p>
          <w:p w:rsidR="00F8018B" w:rsidRDefault="005147AC">
            <w:pPr>
              <w:pStyle w:val="SCCLsocParty"/>
            </w:pPr>
            <w:r>
              <w:t>American Home Assurance Company</w:t>
            </w:r>
            <w:r>
              <w:br/>
            </w:r>
          </w:p>
          <w:p w:rsidR="00F8018B" w:rsidRDefault="005147AC">
            <w:pPr>
              <w:pStyle w:val="SCCLsocPartyRole"/>
            </w:pPr>
            <w:r>
              <w:t>Applicant</w:t>
            </w:r>
            <w:r>
              <w:br/>
            </w:r>
          </w:p>
          <w:p w:rsidR="00F8018B" w:rsidRDefault="005147AC">
            <w:pPr>
              <w:pStyle w:val="SCCLsocVersus"/>
            </w:pPr>
            <w:r>
              <w:t>- and -</w:t>
            </w:r>
            <w:r>
              <w:br/>
            </w:r>
          </w:p>
          <w:p w:rsidR="00F8018B" w:rsidRDefault="005147AC">
            <w:pPr>
              <w:pStyle w:val="SCCLsocParty"/>
            </w:pPr>
            <w:r>
              <w:t>Onex Corporation, Gerald W. Schwartz, Christopher A. Govan, Mark Hilson and Nigel Wright</w:t>
            </w:r>
            <w:r>
              <w:br/>
            </w:r>
          </w:p>
          <w:p w:rsidR="00F8018B" w:rsidRDefault="005147A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8018B" w:rsidRDefault="005147AC">
            <w:pPr>
              <w:pStyle w:val="SCCLsocPrefix"/>
            </w:pPr>
            <w:r>
              <w:t>ENTRE :</w:t>
            </w:r>
            <w:r>
              <w:br/>
            </w:r>
          </w:p>
          <w:p w:rsidR="00F8018B" w:rsidRDefault="005147AC">
            <w:pPr>
              <w:pStyle w:val="SCCLsocParty"/>
            </w:pPr>
            <w:r>
              <w:t>American Home Assurance Company</w:t>
            </w:r>
            <w:r>
              <w:br/>
            </w:r>
          </w:p>
          <w:p w:rsidR="00F8018B" w:rsidRDefault="005147AC">
            <w:pPr>
              <w:pStyle w:val="SCCLsocPartyRole"/>
            </w:pPr>
            <w:r>
              <w:t>Demanderesse</w:t>
            </w:r>
            <w:r>
              <w:br/>
            </w:r>
          </w:p>
          <w:p w:rsidR="00F8018B" w:rsidRDefault="005147AC">
            <w:pPr>
              <w:pStyle w:val="SCCLsocVersus"/>
            </w:pPr>
            <w:r>
              <w:t>- et -</w:t>
            </w:r>
            <w:r>
              <w:br/>
            </w:r>
          </w:p>
          <w:p w:rsidR="00F8018B" w:rsidRDefault="005147AC">
            <w:pPr>
              <w:pStyle w:val="SCCLsocParty"/>
            </w:pPr>
            <w:r>
              <w:t xml:space="preserve">Onex Corporation, Gerald W. Schwartz, Christopher A. Govan, Mark Hilson </w:t>
            </w:r>
            <w:r w:rsidR="007E19F6">
              <w:t>et</w:t>
            </w:r>
            <w:r>
              <w:t xml:space="preserve"> Nigel Wright</w:t>
            </w:r>
            <w:r>
              <w:br/>
            </w:r>
          </w:p>
          <w:p w:rsidR="00F8018B" w:rsidRDefault="005147AC" w:rsidP="002B0FC8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35D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E19F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C59844, 2015 ONCA 573</w:t>
            </w:r>
            <w:r w:rsidRPr="006E7BAE">
              <w:t xml:space="preserve">, dated </w:t>
            </w:r>
            <w:r>
              <w:t>August 14, 2015</w:t>
            </w:r>
            <w:r w:rsidR="002B0FC8">
              <w:t xml:space="preserve">, </w:t>
            </w:r>
            <w:r w:rsidRPr="006E7BAE">
              <w:t xml:space="preserve">is </w:t>
            </w:r>
            <w:r w:rsidR="007E19F6">
              <w:t>dismissed</w:t>
            </w:r>
            <w:r w:rsidR="005147AC">
              <w:t xml:space="preserve">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147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4B7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44B73">
              <w:rPr>
                <w:lang w:val="fr-CA"/>
              </w:rPr>
              <w:t>C59844, 2015 ONCA 573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4B73">
              <w:rPr>
                <w:lang w:val="fr-CA"/>
              </w:rPr>
              <w:t>14 août 2015</w:t>
            </w:r>
            <w:r w:rsidRPr="006E7BAE">
              <w:rPr>
                <w:lang w:val="fr-CA"/>
              </w:rPr>
              <w:t xml:space="preserve">, est </w:t>
            </w:r>
            <w:r w:rsidR="005147A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B0FC8" w:rsidRPr="00D83B8C" w:rsidRDefault="002B0FC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B0FC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B0FC8" w:rsidRPr="00D83B8C">
        <w:rPr>
          <w:lang w:val="fr-CA"/>
        </w:rPr>
        <w:t xml:space="preserve"> </w:t>
      </w:r>
    </w:p>
    <w:sectPr w:rsidR="003A37CF" w:rsidRPr="00D83B8C" w:rsidSect="002B0FC8">
      <w:headerReference w:type="default" r:id="rId6"/>
      <w:pgSz w:w="12240" w:h="15840"/>
      <w:pgMar w:top="1440" w:right="1440" w:bottom="1008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A4" w:rsidRDefault="00EC2DA4">
      <w:r>
        <w:separator/>
      </w:r>
    </w:p>
  </w:endnote>
  <w:endnote w:type="continuationSeparator" w:id="0">
    <w:p w:rsidR="00EC2DA4" w:rsidRDefault="00EC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A4" w:rsidRDefault="00EC2DA4">
      <w:r>
        <w:separator/>
      </w:r>
    </w:p>
  </w:footnote>
  <w:footnote w:type="continuationSeparator" w:id="0">
    <w:p w:rsidR="00EC2DA4" w:rsidRDefault="00EC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47A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0FC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47A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35DB"/>
    <w:rsid w:val="00777612"/>
    <w:rsid w:val="0079129C"/>
    <w:rsid w:val="007917FE"/>
    <w:rsid w:val="007A54CC"/>
    <w:rsid w:val="007C5DE8"/>
    <w:rsid w:val="007E19F6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23CD"/>
    <w:rsid w:val="009305BF"/>
    <w:rsid w:val="00944B73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2305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2DA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18B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2016-04-07T14:34:00Z</dcterms:created>
  <dcterms:modified xsi:type="dcterms:W3CDTF">2016-04-07T14:34:00Z</dcterms:modified>
</cp:coreProperties>
</file>