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EA1658">
            <w:r>
              <w:t xml:space="preserve">May </w:t>
            </w:r>
            <w:r w:rsidR="00EA1658">
              <w:t>19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EA1658">
            <w:pPr>
              <w:rPr>
                <w:lang w:val="en-US"/>
              </w:rPr>
            </w:pPr>
            <w:r>
              <w:t xml:space="preserve">Le </w:t>
            </w:r>
            <w:r w:rsidR="00EA1658">
              <w:t>19</w:t>
            </w:r>
            <w:r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B5DB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63C9">
              <w:rPr>
                <w:lang w:val="fr-CA"/>
              </w:rPr>
              <w:t>Les juges Cromwell, Wagner et Côté</w:t>
            </w:r>
          </w:p>
        </w:tc>
      </w:tr>
      <w:tr w:rsidR="00C2612E" w:rsidRPr="000B5DB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563C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563C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A1658" w:rsidTr="00C173B0">
        <w:tc>
          <w:tcPr>
            <w:tcW w:w="2269" w:type="pct"/>
          </w:tcPr>
          <w:p w:rsidR="002E71E3" w:rsidRDefault="00EA1658">
            <w:pPr>
              <w:pStyle w:val="SCCLsocPrefix"/>
            </w:pPr>
            <w:r>
              <w:t>BETWEEN:</w:t>
            </w:r>
            <w:r>
              <w:br/>
            </w:r>
          </w:p>
          <w:p w:rsidR="002E71E3" w:rsidRDefault="00EA1658">
            <w:pPr>
              <w:pStyle w:val="SCCLsocParty"/>
            </w:pPr>
            <w:r>
              <w:t>F. Mary Mikhail and Michael Mikhail</w:t>
            </w:r>
            <w:r>
              <w:br/>
            </w:r>
          </w:p>
          <w:p w:rsidR="002E71E3" w:rsidRDefault="00EA1658">
            <w:pPr>
              <w:pStyle w:val="SCCLsocPartyRole"/>
            </w:pPr>
            <w:r>
              <w:t>Applicants</w:t>
            </w:r>
            <w:r>
              <w:br/>
            </w:r>
          </w:p>
          <w:p w:rsidR="002E71E3" w:rsidRDefault="00EA1658">
            <w:pPr>
              <w:pStyle w:val="SCCLsocVersus"/>
            </w:pPr>
            <w:r>
              <w:t>- and -</w:t>
            </w:r>
            <w:r>
              <w:br/>
            </w:r>
          </w:p>
          <w:p w:rsidR="002E71E3" w:rsidRDefault="00EA1658">
            <w:pPr>
              <w:pStyle w:val="SCCLsocParty"/>
            </w:pPr>
            <w:r>
              <w:t>Kenneth E. Howie and David R. Tenszen</w:t>
            </w:r>
            <w:r>
              <w:br/>
            </w:r>
          </w:p>
          <w:p w:rsidR="002E71E3" w:rsidRDefault="00EA165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E71E3" w:rsidRPr="003C5513" w:rsidRDefault="00EA1658">
            <w:pPr>
              <w:pStyle w:val="SCCLsocPrefix"/>
              <w:rPr>
                <w:lang w:val="fr-CA"/>
              </w:rPr>
            </w:pPr>
            <w:r w:rsidRPr="003C5513">
              <w:rPr>
                <w:lang w:val="fr-CA"/>
              </w:rPr>
              <w:t>ENTRE :</w:t>
            </w:r>
            <w:r w:rsidRPr="003C5513">
              <w:rPr>
                <w:lang w:val="fr-CA"/>
              </w:rPr>
              <w:br/>
            </w:r>
          </w:p>
          <w:p w:rsidR="002E71E3" w:rsidRPr="003C5513" w:rsidRDefault="00EA1658">
            <w:pPr>
              <w:pStyle w:val="SCCLsocParty"/>
              <w:rPr>
                <w:lang w:val="fr-CA"/>
              </w:rPr>
            </w:pPr>
            <w:r w:rsidRPr="003C5513">
              <w:rPr>
                <w:lang w:val="fr-CA"/>
              </w:rPr>
              <w:t>F. Mary Mikhail et Michael Mikhail</w:t>
            </w:r>
            <w:r w:rsidRPr="003C5513">
              <w:rPr>
                <w:lang w:val="fr-CA"/>
              </w:rPr>
              <w:br/>
            </w:r>
          </w:p>
          <w:p w:rsidR="002E71E3" w:rsidRPr="00EA1658" w:rsidRDefault="00EA1658">
            <w:pPr>
              <w:pStyle w:val="SCCLsocPartyRole"/>
              <w:rPr>
                <w:lang w:val="fr-CA"/>
              </w:rPr>
            </w:pPr>
            <w:r w:rsidRPr="00EA1658">
              <w:rPr>
                <w:lang w:val="fr-CA"/>
              </w:rPr>
              <w:t>Demandeurs</w:t>
            </w:r>
            <w:r w:rsidRPr="00EA1658">
              <w:rPr>
                <w:lang w:val="fr-CA"/>
              </w:rPr>
              <w:br/>
            </w:r>
          </w:p>
          <w:p w:rsidR="002E71E3" w:rsidRPr="00EA1658" w:rsidRDefault="00EA1658">
            <w:pPr>
              <w:pStyle w:val="SCCLsocVersus"/>
              <w:rPr>
                <w:lang w:val="fr-CA"/>
              </w:rPr>
            </w:pPr>
            <w:r w:rsidRPr="00EA1658">
              <w:rPr>
                <w:lang w:val="fr-CA"/>
              </w:rPr>
              <w:t>- et -</w:t>
            </w:r>
            <w:r w:rsidRPr="00EA1658">
              <w:rPr>
                <w:lang w:val="fr-CA"/>
              </w:rPr>
              <w:br/>
            </w:r>
          </w:p>
          <w:p w:rsidR="002E71E3" w:rsidRPr="00EA1658" w:rsidRDefault="00EA1658">
            <w:pPr>
              <w:pStyle w:val="SCCLsocParty"/>
              <w:rPr>
                <w:lang w:val="fr-CA"/>
              </w:rPr>
            </w:pPr>
            <w:r w:rsidRPr="00EA1658">
              <w:rPr>
                <w:lang w:val="fr-CA"/>
              </w:rPr>
              <w:t>Kenneth E. Howie et David R. Tenszen</w:t>
            </w:r>
            <w:r w:rsidRPr="00EA1658">
              <w:rPr>
                <w:lang w:val="fr-CA"/>
              </w:rPr>
              <w:br/>
            </w:r>
          </w:p>
          <w:p w:rsidR="002E71E3" w:rsidRPr="00EA1658" w:rsidRDefault="00EA1658" w:rsidP="00EA1658">
            <w:pPr>
              <w:pStyle w:val="SCCLsocPartyRole"/>
              <w:rPr>
                <w:lang w:val="fr-CA"/>
              </w:rPr>
            </w:pPr>
            <w:r w:rsidRPr="00EA1658">
              <w:rPr>
                <w:lang w:val="fr-CA"/>
              </w:rPr>
              <w:t>Intimés</w:t>
            </w:r>
          </w:p>
        </w:tc>
      </w:tr>
      <w:tr w:rsidR="00824412" w:rsidRPr="00EA165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A165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A165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A1658" w:rsidRDefault="00824412" w:rsidP="00B408F8">
            <w:pPr>
              <w:rPr>
                <w:lang w:val="fr-CA"/>
              </w:rPr>
            </w:pPr>
          </w:p>
        </w:tc>
      </w:tr>
      <w:tr w:rsidR="00824412" w:rsidRPr="000B5DB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A165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M45254</w:t>
            </w:r>
            <w:r w:rsidRPr="006E7BAE">
              <w:t xml:space="preserve">, dated </w:t>
            </w:r>
            <w:r>
              <w:t>December 7, 2015</w:t>
            </w:r>
            <w:r w:rsidR="00EA1658">
              <w:t>,</w:t>
            </w:r>
            <w:r w:rsidRPr="006E7BAE">
              <w:t xml:space="preserve"> is </w:t>
            </w:r>
            <w:r w:rsidR="00EA165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A16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563C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563C9">
              <w:rPr>
                <w:lang w:val="fr-CA"/>
              </w:rPr>
              <w:t>M45254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563C9">
              <w:rPr>
                <w:lang w:val="fr-CA"/>
              </w:rPr>
              <w:t>7 décembre 2015</w:t>
            </w:r>
            <w:r w:rsidRPr="006E7BAE">
              <w:rPr>
                <w:lang w:val="fr-CA"/>
              </w:rPr>
              <w:t xml:space="preserve">, est </w:t>
            </w:r>
            <w:r w:rsidR="00EA165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A1658" w:rsidRDefault="00EA1658" w:rsidP="00417FB7">
      <w:pPr>
        <w:jc w:val="center"/>
        <w:rPr>
          <w:lang w:val="fr-CA"/>
        </w:rPr>
      </w:pPr>
    </w:p>
    <w:p w:rsidR="00EA1658" w:rsidRPr="00D83B8C" w:rsidRDefault="00EA165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A165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A1658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02" w:rsidRDefault="001C0402">
      <w:r>
        <w:separator/>
      </w:r>
    </w:p>
  </w:endnote>
  <w:endnote w:type="continuationSeparator" w:id="0">
    <w:p w:rsidR="001C0402" w:rsidRDefault="001C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02" w:rsidRDefault="001C0402">
      <w:r>
        <w:separator/>
      </w:r>
    </w:p>
  </w:footnote>
  <w:footnote w:type="continuationSeparator" w:id="0">
    <w:p w:rsidR="001C0402" w:rsidRDefault="001C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A1658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DB1"/>
    <w:rsid w:val="000B76FF"/>
    <w:rsid w:val="000D7521"/>
    <w:rsid w:val="000E4CCE"/>
    <w:rsid w:val="00110EB3"/>
    <w:rsid w:val="0016666F"/>
    <w:rsid w:val="00167C15"/>
    <w:rsid w:val="001B3EC0"/>
    <w:rsid w:val="001C0402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1E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551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150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63C9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1658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2016-05-18T12:06:00Z</dcterms:created>
  <dcterms:modified xsi:type="dcterms:W3CDTF">2016-05-18T12:06:00Z</dcterms:modified>
</cp:coreProperties>
</file>