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A4AA4" w:rsidP="001A4AA4">
            <w:r>
              <w:t>June</w:t>
            </w:r>
            <w:r w:rsidR="00B328CD">
              <w:t xml:space="preserve"> </w:t>
            </w:r>
            <w:r>
              <w:t>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A4AA4">
            <w:pPr>
              <w:rPr>
                <w:lang w:val="en-US"/>
              </w:rPr>
            </w:pPr>
            <w:r>
              <w:t xml:space="preserve">Le </w:t>
            </w:r>
            <w:r w:rsidR="001A4AA4">
              <w:t>2</w:t>
            </w:r>
            <w:r>
              <w:t xml:space="preserve"> </w:t>
            </w:r>
            <w:r w:rsidR="001A4AA4">
              <w:t>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45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716A">
              <w:rPr>
                <w:lang w:val="fr-FR"/>
              </w:rPr>
              <w:t>Les juges Abella, Karakatsanis et Brown</w:t>
            </w:r>
          </w:p>
        </w:tc>
      </w:tr>
      <w:tr w:rsidR="00C2612E" w:rsidRPr="00CC45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9716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9716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970BE" w:rsidRDefault="002B32D3">
            <w:pPr>
              <w:pStyle w:val="SCCLsocPrefix"/>
            </w:pPr>
            <w:r>
              <w:t>BETWEEN:</w:t>
            </w:r>
            <w:r>
              <w:br/>
            </w:r>
          </w:p>
          <w:p w:rsidR="00E970BE" w:rsidRDefault="002B32D3">
            <w:pPr>
              <w:pStyle w:val="SCCLsocParty"/>
            </w:pPr>
            <w:r>
              <w:t>Nadejda Aletkina</w:t>
            </w:r>
            <w:r>
              <w:br/>
            </w:r>
          </w:p>
          <w:p w:rsidR="00E970BE" w:rsidRDefault="002B32D3">
            <w:pPr>
              <w:pStyle w:val="SCCLsocPartyRole"/>
            </w:pPr>
            <w:r>
              <w:t>Applicant</w:t>
            </w:r>
            <w:r>
              <w:br/>
            </w:r>
          </w:p>
          <w:p w:rsidR="00E970BE" w:rsidRDefault="002B32D3">
            <w:pPr>
              <w:pStyle w:val="SCCLsocVersus"/>
            </w:pPr>
            <w:r>
              <w:t>- and -</w:t>
            </w:r>
            <w:r>
              <w:br/>
            </w:r>
          </w:p>
          <w:p w:rsidR="00E970BE" w:rsidRDefault="002B32D3">
            <w:pPr>
              <w:pStyle w:val="SCCLsocParty"/>
            </w:pPr>
            <w:r>
              <w:t>Hospital for Sick Children</w:t>
            </w:r>
            <w:r>
              <w:br/>
            </w:r>
          </w:p>
          <w:p w:rsidR="00E970BE" w:rsidRDefault="002B32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70BE" w:rsidRPr="0039716A" w:rsidRDefault="002B32D3">
            <w:pPr>
              <w:pStyle w:val="SCCLsocPrefix"/>
              <w:rPr>
                <w:lang w:val="fr-FR"/>
              </w:rPr>
            </w:pPr>
            <w:r w:rsidRPr="0039716A">
              <w:rPr>
                <w:lang w:val="fr-FR"/>
              </w:rPr>
              <w:t>ENTRE :</w:t>
            </w:r>
            <w:r w:rsidRPr="0039716A">
              <w:rPr>
                <w:lang w:val="fr-FR"/>
              </w:rPr>
              <w:br/>
            </w:r>
          </w:p>
          <w:p w:rsidR="00E970BE" w:rsidRPr="0039716A" w:rsidRDefault="002B32D3">
            <w:pPr>
              <w:pStyle w:val="SCCLsocParty"/>
              <w:rPr>
                <w:lang w:val="fr-FR"/>
              </w:rPr>
            </w:pPr>
            <w:r w:rsidRPr="0039716A">
              <w:rPr>
                <w:lang w:val="fr-FR"/>
              </w:rPr>
              <w:t>Nadejda Aletkina</w:t>
            </w:r>
            <w:r w:rsidRPr="0039716A">
              <w:rPr>
                <w:lang w:val="fr-FR"/>
              </w:rPr>
              <w:br/>
            </w:r>
          </w:p>
          <w:p w:rsidR="00E970BE" w:rsidRPr="0039716A" w:rsidRDefault="002B32D3">
            <w:pPr>
              <w:pStyle w:val="SCCLsocPartyRole"/>
              <w:rPr>
                <w:lang w:val="fr-FR"/>
              </w:rPr>
            </w:pPr>
            <w:r w:rsidRPr="0039716A">
              <w:rPr>
                <w:lang w:val="fr-FR"/>
              </w:rPr>
              <w:t>Demanderesse</w:t>
            </w:r>
            <w:r w:rsidRPr="0039716A">
              <w:rPr>
                <w:lang w:val="fr-FR"/>
              </w:rPr>
              <w:br/>
            </w:r>
          </w:p>
          <w:p w:rsidR="00E970BE" w:rsidRPr="000101E9" w:rsidRDefault="002B32D3">
            <w:pPr>
              <w:pStyle w:val="SCCLsocVersus"/>
              <w:rPr>
                <w:lang w:val="fr-CA"/>
              </w:rPr>
            </w:pPr>
            <w:r w:rsidRPr="000101E9">
              <w:rPr>
                <w:lang w:val="fr-CA"/>
              </w:rPr>
              <w:t>- et -</w:t>
            </w:r>
            <w:r w:rsidRPr="000101E9">
              <w:rPr>
                <w:lang w:val="fr-CA"/>
              </w:rPr>
              <w:br/>
            </w:r>
          </w:p>
          <w:p w:rsidR="00E970BE" w:rsidRDefault="002B32D3">
            <w:pPr>
              <w:pStyle w:val="SCCLsocParty"/>
            </w:pPr>
            <w:r>
              <w:t>Hospital for Sick Children</w:t>
            </w:r>
            <w:r>
              <w:br/>
            </w:r>
          </w:p>
          <w:p w:rsidR="00E970BE" w:rsidRDefault="002B32D3" w:rsidP="001A4AA4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45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B32D3" w:rsidP="000101E9">
            <w:pPr>
              <w:jc w:val="both"/>
            </w:pPr>
            <w:r>
              <w:t>The motion for an extension of time to serve and file the application for leave to appeal is granted. The motion to file a lengthy memorandum</w:t>
            </w:r>
            <w:r w:rsidR="000101E9">
              <w:t xml:space="preserve"> of argument</w:t>
            </w:r>
            <w:r>
              <w:t xml:space="preserve"> is granted. </w:t>
            </w:r>
            <w:r w:rsidR="000101E9">
              <w:t>The</w:t>
            </w:r>
            <w:r>
              <w:t xml:space="preserve">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1A4AA4">
              <w:t>s</w:t>
            </w:r>
            <w:r w:rsidR="00824412" w:rsidRPr="006E7BAE">
              <w:t xml:space="preserve"> </w:t>
            </w:r>
            <w:r w:rsidR="00824412">
              <w:t>M44446</w:t>
            </w:r>
            <w:r w:rsidR="001A4AA4">
              <w:t xml:space="preserve"> and</w:t>
            </w:r>
            <w:r w:rsidR="00824412">
              <w:t xml:space="preserve"> M45385</w:t>
            </w:r>
            <w:r w:rsidR="00824412" w:rsidRPr="006E7BAE">
              <w:t>,</w:t>
            </w:r>
            <w:r w:rsidR="000101E9">
              <w:t xml:space="preserve"> 2015 ONCA 804,</w:t>
            </w:r>
            <w:r w:rsidR="00824412" w:rsidRPr="006E7BAE">
              <w:t xml:space="preserve"> dated </w:t>
            </w:r>
            <w:r w:rsidR="00824412">
              <w:t>November 3, 2015</w:t>
            </w:r>
            <w:r w:rsidR="001A4AA4">
              <w:t>,</w:t>
            </w:r>
            <w:r w:rsidR="00824412" w:rsidRPr="006E7BAE">
              <w:t xml:space="preserve"> is </w:t>
            </w:r>
            <w:r w:rsidR="001A4AA4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0101E9" w:rsidRDefault="00824412" w:rsidP="00C2612E">
            <w:pPr>
              <w:jc w:val="center"/>
              <w:rPr>
                <w:lang w:val="fr-CA"/>
              </w:rPr>
            </w:pPr>
            <w:r w:rsidRPr="000101E9">
              <w:rPr>
                <w:lang w:val="fr-CA"/>
              </w:rPr>
              <w:t>JUGEMENT</w:t>
            </w:r>
          </w:p>
          <w:p w:rsidR="00824412" w:rsidRPr="000101E9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B32D3" w:rsidP="000101E9">
            <w:pPr>
              <w:jc w:val="both"/>
              <w:rPr>
                <w:lang w:val="fr-CA"/>
              </w:rPr>
            </w:pPr>
            <w:r w:rsidRPr="000101E9">
              <w:rPr>
                <w:lang w:val="fr-CA"/>
              </w:rPr>
              <w:t xml:space="preserve">La requête en prorogation du délai pour la signification et le </w:t>
            </w:r>
            <w:r w:rsidR="000101E9" w:rsidRPr="000101E9">
              <w:rPr>
                <w:lang w:val="fr-CA"/>
              </w:rPr>
              <w:t>dépôt</w:t>
            </w:r>
            <w:r>
              <w:rPr>
                <w:lang w:val="fr-FR"/>
              </w:rPr>
              <w:t xml:space="preserve"> de la demande d’autorisation d’appel est accueillie. La requête </w:t>
            </w:r>
            <w:r w:rsidR="000101E9">
              <w:rPr>
                <w:lang w:val="fr-FR"/>
              </w:rPr>
              <w:t xml:space="preserve">pour déposer un mémoire volumineux </w:t>
            </w:r>
            <w:r>
              <w:rPr>
                <w:lang w:val="fr-FR"/>
              </w:rPr>
              <w:t xml:space="preserve">est accueillie. </w:t>
            </w:r>
            <w:r w:rsidR="000101E9">
              <w:rPr>
                <w:lang w:val="fr-FR"/>
              </w:rPr>
              <w:t>Les requêtes diverses sont rejetées.</w:t>
            </w:r>
            <w:r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716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1A4AA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716A">
              <w:rPr>
                <w:lang w:val="fr-FR"/>
              </w:rPr>
              <w:t>M44446</w:t>
            </w:r>
            <w:r w:rsidR="001A4AA4">
              <w:rPr>
                <w:lang w:val="fr-FR"/>
              </w:rPr>
              <w:t xml:space="preserve"> et</w:t>
            </w:r>
            <w:r w:rsidR="00824412" w:rsidRPr="0039716A">
              <w:rPr>
                <w:lang w:val="fr-FR"/>
              </w:rPr>
              <w:t xml:space="preserve"> M45385</w:t>
            </w:r>
            <w:r w:rsidR="00824412" w:rsidRPr="006E7BAE">
              <w:rPr>
                <w:lang w:val="fr-CA"/>
              </w:rPr>
              <w:t>,</w:t>
            </w:r>
            <w:r w:rsidR="000101E9">
              <w:rPr>
                <w:lang w:val="fr-CA"/>
              </w:rPr>
              <w:t xml:space="preserve"> 2015 ONCA 804,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716A">
              <w:rPr>
                <w:lang w:val="fr-FR"/>
              </w:rPr>
              <w:t>3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1A4AA4">
              <w:rPr>
                <w:lang w:val="fr-CA"/>
              </w:rPr>
              <w:t xml:space="preserve"> avec </w:t>
            </w:r>
            <w:r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0E0355" w:rsidRDefault="000E0355" w:rsidP="00382FEC">
      <w:pPr>
        <w:rPr>
          <w:lang w:val="fr-CA"/>
        </w:rPr>
      </w:pPr>
    </w:p>
    <w:p w:rsidR="000E0355" w:rsidRPr="00D83B8C" w:rsidRDefault="000E0355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1A4AA4">
      <w:pPr>
        <w:spacing w:after="200" w:line="276" w:lineRule="auto"/>
        <w:rPr>
          <w:lang w:val="fr-CA"/>
        </w:rPr>
      </w:pPr>
    </w:p>
    <w:sectPr w:rsidR="003A37CF" w:rsidRPr="00D83B8C" w:rsidSect="002B32D3">
      <w:headerReference w:type="default" r:id="rId6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B32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1E9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0355"/>
    <w:rsid w:val="000E4CCE"/>
    <w:rsid w:val="00110EB3"/>
    <w:rsid w:val="0016666F"/>
    <w:rsid w:val="00167C15"/>
    <w:rsid w:val="001A4AA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32D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16A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455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70BE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2016-05-13T14:44:00Z</dcterms:created>
  <dcterms:modified xsi:type="dcterms:W3CDTF">2016-05-31T19:49:00Z</dcterms:modified>
</cp:coreProperties>
</file>