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46F72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A0B0E">
            <w:pPr>
              <w:rPr>
                <w:lang w:val="en-US"/>
              </w:rPr>
            </w:pPr>
            <w:r>
              <w:t xml:space="preserve">Le </w:t>
            </w:r>
            <w:r w:rsidR="00746F72">
              <w:t>9 juin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0189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6478">
              <w:rPr>
                <w:lang w:val="fr-CA"/>
              </w:rPr>
              <w:t>Les juges Cromwell, Wagner et Côté</w:t>
            </w:r>
          </w:p>
        </w:tc>
      </w:tr>
      <w:tr w:rsidR="00C2612E" w:rsidRPr="0070189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464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464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846A9" w:rsidRDefault="003A0B0E">
            <w:pPr>
              <w:pStyle w:val="SCCLsocPrefix"/>
            </w:pPr>
            <w:r>
              <w:t>BETWEEN:</w:t>
            </w:r>
            <w:r>
              <w:br/>
            </w:r>
          </w:p>
          <w:p w:rsidR="00C846A9" w:rsidRDefault="003A0B0E">
            <w:pPr>
              <w:pStyle w:val="SCCLsocParty"/>
            </w:pPr>
            <w:r>
              <w:t>Roger Callow</w:t>
            </w:r>
            <w:r>
              <w:br/>
            </w:r>
          </w:p>
          <w:p w:rsidR="00C846A9" w:rsidRDefault="003A0B0E">
            <w:pPr>
              <w:pStyle w:val="SCCLsocPartyRole"/>
            </w:pPr>
            <w:r>
              <w:t>Applicant</w:t>
            </w:r>
            <w:r>
              <w:br/>
            </w:r>
          </w:p>
          <w:p w:rsidR="00C846A9" w:rsidRDefault="003A0B0E">
            <w:pPr>
              <w:pStyle w:val="SCCLsocVersus"/>
            </w:pPr>
            <w:r>
              <w:t>- and -</w:t>
            </w:r>
            <w:r>
              <w:br/>
            </w:r>
          </w:p>
          <w:p w:rsidR="00C846A9" w:rsidRDefault="003A0B0E">
            <w:pPr>
              <w:pStyle w:val="SCCLsocParty"/>
            </w:pPr>
            <w:r>
              <w:t xml:space="preserve">Board of School Trustees </w:t>
            </w:r>
            <w:r w:rsidR="00FA26CE">
              <w:t>(</w:t>
            </w:r>
            <w:r>
              <w:t>S.D. #45 West Vancouver, B.C.)</w:t>
            </w:r>
            <w:r>
              <w:br/>
            </w:r>
          </w:p>
          <w:p w:rsidR="00C846A9" w:rsidRDefault="003A0B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846A9" w:rsidRPr="00146478" w:rsidRDefault="003A0B0E">
            <w:pPr>
              <w:pStyle w:val="SCCLsocPrefix"/>
              <w:rPr>
                <w:lang w:val="fr-CA"/>
              </w:rPr>
            </w:pPr>
            <w:r w:rsidRPr="00146478">
              <w:rPr>
                <w:lang w:val="fr-CA"/>
              </w:rPr>
              <w:t>ENTRE :</w:t>
            </w:r>
            <w:r w:rsidRPr="00146478">
              <w:rPr>
                <w:lang w:val="fr-CA"/>
              </w:rPr>
              <w:br/>
            </w:r>
          </w:p>
          <w:p w:rsidR="00C846A9" w:rsidRPr="00146478" w:rsidRDefault="003A0B0E">
            <w:pPr>
              <w:pStyle w:val="SCCLsocParty"/>
              <w:rPr>
                <w:lang w:val="fr-CA"/>
              </w:rPr>
            </w:pPr>
            <w:r w:rsidRPr="00146478">
              <w:rPr>
                <w:lang w:val="fr-CA"/>
              </w:rPr>
              <w:t>Roger Callow</w:t>
            </w:r>
            <w:r w:rsidRPr="00146478">
              <w:rPr>
                <w:lang w:val="fr-CA"/>
              </w:rPr>
              <w:br/>
            </w:r>
          </w:p>
          <w:p w:rsidR="00C846A9" w:rsidRPr="00146478" w:rsidRDefault="003A0B0E">
            <w:pPr>
              <w:pStyle w:val="SCCLsocPartyRole"/>
              <w:rPr>
                <w:lang w:val="fr-CA"/>
              </w:rPr>
            </w:pPr>
            <w:r w:rsidRPr="00146478">
              <w:rPr>
                <w:lang w:val="fr-CA"/>
              </w:rPr>
              <w:t>Demandeur</w:t>
            </w:r>
            <w:r w:rsidRPr="00146478">
              <w:rPr>
                <w:lang w:val="fr-CA"/>
              </w:rPr>
              <w:br/>
            </w:r>
          </w:p>
          <w:p w:rsidR="00C846A9" w:rsidRPr="00146478" w:rsidRDefault="003A0B0E">
            <w:pPr>
              <w:pStyle w:val="SCCLsocVersus"/>
              <w:rPr>
                <w:lang w:val="fr-CA"/>
              </w:rPr>
            </w:pPr>
            <w:r w:rsidRPr="00146478">
              <w:rPr>
                <w:lang w:val="fr-CA"/>
              </w:rPr>
              <w:t>- et -</w:t>
            </w:r>
            <w:r w:rsidRPr="00146478">
              <w:rPr>
                <w:lang w:val="fr-CA"/>
              </w:rPr>
              <w:br/>
            </w:r>
          </w:p>
          <w:p w:rsidR="00C846A9" w:rsidRDefault="003A0B0E">
            <w:pPr>
              <w:pStyle w:val="SCCLsocParty"/>
            </w:pPr>
            <w:r>
              <w:t xml:space="preserve">Board of School Trustees </w:t>
            </w:r>
            <w:r w:rsidR="00FA26CE">
              <w:t>(</w:t>
            </w:r>
            <w:r>
              <w:t>S.D. #45 West Vancouver, B.C.)</w:t>
            </w:r>
            <w:r>
              <w:br/>
            </w:r>
          </w:p>
          <w:p w:rsidR="00C846A9" w:rsidRDefault="003A0B0E" w:rsidP="00436F98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189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A26CE" w:rsidP="00FA26CE">
            <w:pPr>
              <w:jc w:val="both"/>
            </w:pPr>
            <w:r>
              <w:t xml:space="preserve">The motion for disclosure is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 w:rsidR="00436F98">
              <w:t>s</w:t>
            </w:r>
            <w:r w:rsidR="00824412" w:rsidRPr="006E7BAE">
              <w:t xml:space="preserve"> </w:t>
            </w:r>
            <w:r>
              <w:t xml:space="preserve">500-09-025753-153, </w:t>
            </w:r>
            <w:r w:rsidR="00824412">
              <w:t xml:space="preserve">2016 QCCA 60, </w:t>
            </w:r>
            <w:r w:rsidR="00824412" w:rsidRPr="006E7BAE">
              <w:t xml:space="preserve">dated </w:t>
            </w:r>
            <w:r w:rsidR="00824412">
              <w:t>January 18, 2016</w:t>
            </w:r>
            <w:r w:rsidR="00436F98">
              <w:t>,</w:t>
            </w:r>
            <w:r w:rsidR="00824412" w:rsidRPr="006E7BAE">
              <w:t xml:space="preserve"> is </w:t>
            </w:r>
            <w:r w:rsidR="00436F98">
              <w:t>dismissed without costs</w:t>
            </w:r>
            <w:r w:rsidR="00824412" w:rsidRPr="006E7BAE">
              <w:t>.</w:t>
            </w:r>
            <w:r w:rsidR="00436F98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A26CE" w:rsidP="00FA26C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la divulgation d’un document est rejetée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6478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3A0B0E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3A0B0E" w:rsidRPr="00146478">
              <w:rPr>
                <w:lang w:val="fr-CA"/>
              </w:rPr>
              <w:t>500-09-025753-153</w:t>
            </w:r>
            <w:r w:rsidR="003A0B0E" w:rsidRPr="006E7BAE">
              <w:rPr>
                <w:lang w:val="fr-CA"/>
              </w:rPr>
              <w:t xml:space="preserve">, </w:t>
            </w:r>
            <w:r w:rsidR="00824412" w:rsidRPr="00146478">
              <w:rPr>
                <w:lang w:val="fr-CA"/>
              </w:rPr>
              <w:t xml:space="preserve">2016 QCCA 60,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6478">
              <w:rPr>
                <w:lang w:val="fr-CA"/>
              </w:rPr>
              <w:t>18 janvier 2016</w:t>
            </w:r>
            <w:r w:rsidR="00824412" w:rsidRPr="006E7BAE">
              <w:rPr>
                <w:lang w:val="fr-CA"/>
              </w:rPr>
              <w:t xml:space="preserve">, est </w:t>
            </w:r>
            <w:r w:rsidR="003A0B0E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A0B0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0B0E" w:rsidRPr="00D83B8C">
        <w:rPr>
          <w:lang w:val="fr-CA"/>
        </w:rPr>
        <w:t xml:space="preserve"> </w:t>
      </w:r>
    </w:p>
    <w:sectPr w:rsidR="003A37CF" w:rsidRPr="00D83B8C" w:rsidSect="003A0B0E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A7" w:rsidRDefault="00C845A7">
      <w:r>
        <w:separator/>
      </w:r>
    </w:p>
  </w:endnote>
  <w:endnote w:type="continuationSeparator" w:id="0">
    <w:p w:rsidR="00C845A7" w:rsidRDefault="00C8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A7" w:rsidRDefault="00C845A7">
      <w:r>
        <w:separator/>
      </w:r>
    </w:p>
  </w:footnote>
  <w:footnote w:type="continuationSeparator" w:id="0">
    <w:p w:rsidR="00C845A7" w:rsidRDefault="00C8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0B0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647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B0E"/>
    <w:rsid w:val="003A37CF"/>
    <w:rsid w:val="003B1F3D"/>
    <w:rsid w:val="00414694"/>
    <w:rsid w:val="00417FB7"/>
    <w:rsid w:val="0042783F"/>
    <w:rsid w:val="00436F98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1897"/>
    <w:rsid w:val="007372EA"/>
    <w:rsid w:val="00746F7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0FCA"/>
    <w:rsid w:val="009E7A46"/>
    <w:rsid w:val="009F26C4"/>
    <w:rsid w:val="009F436C"/>
    <w:rsid w:val="00A03153"/>
    <w:rsid w:val="00A103E3"/>
    <w:rsid w:val="00A252FA"/>
    <w:rsid w:val="00AB4A38"/>
    <w:rsid w:val="00AB5E22"/>
    <w:rsid w:val="00AE0E5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45A7"/>
    <w:rsid w:val="00C846A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6C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2016-06-07T12:06:00Z</dcterms:created>
  <dcterms:modified xsi:type="dcterms:W3CDTF">2016-06-07T12:06:00Z</dcterms:modified>
</cp:coreProperties>
</file>