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36710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513F36">
            <w:r>
              <w:t xml:space="preserve">Le </w:t>
            </w:r>
            <w:r w:rsidR="00513F36">
              <w:t>9</w:t>
            </w:r>
            <w:r>
              <w:t xml:space="preserve"> </w:t>
            </w:r>
            <w:r w:rsidR="00513F36">
              <w:t>juin</w:t>
            </w:r>
            <w:r>
              <w:t xml:space="preserve">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13F36" w:rsidP="00513F36">
            <w:pPr>
              <w:rPr>
                <w:lang w:val="en-CA"/>
              </w:rPr>
            </w:pPr>
            <w:proofErr w:type="spellStart"/>
            <w:r>
              <w:t>June</w:t>
            </w:r>
            <w:proofErr w:type="spellEnd"/>
            <w:r w:rsidR="006475C8">
              <w:t xml:space="preserve"> </w:t>
            </w:r>
            <w:r>
              <w:t>9</w:t>
            </w:r>
            <w:r w:rsidR="006475C8"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70AB0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B61933">
              <w:rPr>
                <w:lang w:val="en-CA"/>
              </w:rPr>
              <w:t>Abella, Karakatsanis and Brown JJ.</w:t>
            </w:r>
          </w:p>
        </w:tc>
      </w:tr>
      <w:tr w:rsidR="00C2612E" w:rsidRPr="00A70AB0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6193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6193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E12751" w:rsidRDefault="00AC49DA">
            <w:pPr>
              <w:pStyle w:val="SCCLsocPrefix"/>
            </w:pPr>
            <w:r>
              <w:t>ENTRE :</w:t>
            </w:r>
            <w:r>
              <w:br/>
            </w:r>
          </w:p>
          <w:p w:rsidR="00E12751" w:rsidRDefault="00AC49DA">
            <w:pPr>
              <w:pStyle w:val="SCCLsocParty"/>
            </w:pPr>
            <w:r>
              <w:t xml:space="preserve">Système intérieur GPBR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E12751" w:rsidRDefault="00AC49DA">
            <w:pPr>
              <w:pStyle w:val="SCCLsocPartyRole"/>
            </w:pPr>
            <w:r>
              <w:t>Demanderesse</w:t>
            </w:r>
            <w:r>
              <w:br/>
            </w:r>
          </w:p>
          <w:p w:rsidR="00E12751" w:rsidRDefault="00AC49DA">
            <w:pPr>
              <w:pStyle w:val="SCCLsocVersus"/>
            </w:pPr>
            <w:r>
              <w:t>- et -</w:t>
            </w:r>
            <w:r>
              <w:br/>
            </w:r>
          </w:p>
          <w:p w:rsidR="00E12751" w:rsidRDefault="00AC49DA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E12751" w:rsidRDefault="00AC49DA" w:rsidP="002D4B8C">
            <w:pPr>
              <w:pStyle w:val="SCCLsocPartyRole"/>
            </w:pPr>
            <w:r>
              <w:t>Intimé</w:t>
            </w:r>
            <w:r w:rsidR="00A15C9E"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751" w:rsidRDefault="00AC49DA">
            <w:pPr>
              <w:pStyle w:val="SCCLsocPrefix"/>
            </w:pPr>
            <w:r>
              <w:t>BETWEEN:</w:t>
            </w:r>
            <w:r>
              <w:br/>
            </w:r>
          </w:p>
          <w:p w:rsidR="00E12751" w:rsidRDefault="00AC49DA">
            <w:pPr>
              <w:pStyle w:val="SCCLsocParty"/>
            </w:pPr>
            <w:r>
              <w:t xml:space="preserve">Système intérieur GPBR </w:t>
            </w:r>
            <w:proofErr w:type="spellStart"/>
            <w:r>
              <w:t>inc.</w:t>
            </w:r>
            <w:proofErr w:type="spellEnd"/>
            <w:r>
              <w:br/>
            </w:r>
          </w:p>
          <w:p w:rsidR="00E12751" w:rsidRDefault="00AC49DA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E12751" w:rsidRDefault="00AC49DA">
            <w:pPr>
              <w:pStyle w:val="SCCLsocVersus"/>
            </w:pPr>
            <w:r>
              <w:t>- and -</w:t>
            </w:r>
            <w:r>
              <w:br/>
            </w:r>
          </w:p>
          <w:p w:rsidR="00E12751" w:rsidRDefault="00AC49DA">
            <w:pPr>
              <w:pStyle w:val="SCCLsocParty"/>
            </w:pPr>
            <w:r>
              <w:t>Agence du revenu du Québec</w:t>
            </w:r>
            <w:r>
              <w:br/>
            </w:r>
          </w:p>
          <w:p w:rsidR="00E12751" w:rsidRDefault="00AC49DA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70AB0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C49D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 xml:space="preserve">500-09-024019-135, </w:t>
            </w:r>
            <w:r w:rsidR="00A15C9E">
              <w:t xml:space="preserve">2015 </w:t>
            </w:r>
            <w:r>
              <w:t>QCCA 1402</w:t>
            </w:r>
            <w:r w:rsidRPr="001E26DB">
              <w:t xml:space="preserve">, daté du </w:t>
            </w:r>
            <w:r>
              <w:t>3 septembre 2015</w:t>
            </w:r>
            <w:r w:rsidRPr="001E26DB">
              <w:t xml:space="preserve">, est </w:t>
            </w:r>
            <w:r w:rsidR="00AC49DA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C49D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B6193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B61933">
              <w:rPr>
                <w:lang w:val="en-CA"/>
              </w:rPr>
              <w:t xml:space="preserve">500-09-024019-135, </w:t>
            </w:r>
            <w:r w:rsidR="00A15C9E">
              <w:rPr>
                <w:lang w:val="en-CA"/>
              </w:rPr>
              <w:t xml:space="preserve">2015 </w:t>
            </w:r>
            <w:r w:rsidRPr="00B61933">
              <w:rPr>
                <w:lang w:val="en-CA"/>
              </w:rPr>
              <w:t>QCCA 1402</w:t>
            </w:r>
            <w:r w:rsidRPr="001E26DB">
              <w:rPr>
                <w:lang w:val="en-CA"/>
              </w:rPr>
              <w:t xml:space="preserve">, dated </w:t>
            </w:r>
            <w:r w:rsidRPr="00B61933">
              <w:rPr>
                <w:lang w:val="en-CA"/>
              </w:rPr>
              <w:t>September 3, 2015</w:t>
            </w:r>
            <w:r w:rsidR="00AC49DA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C49DA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A70AB0" w:rsidRDefault="00A70AB0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401B64" w:rsidRPr="00EF4EF2" w:rsidRDefault="00655333" w:rsidP="00A70AB0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bookmarkStart w:id="1" w:name="_GoBack"/>
      <w:bookmarkEnd w:id="1"/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B7" w:rsidRDefault="00320EB7">
      <w:r>
        <w:separator/>
      </w:r>
    </w:p>
  </w:endnote>
  <w:endnote w:type="continuationSeparator" w:id="0">
    <w:p w:rsidR="00320EB7" w:rsidRDefault="0032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B7" w:rsidRDefault="00320EB7">
      <w:r>
        <w:separator/>
      </w:r>
    </w:p>
  </w:footnote>
  <w:footnote w:type="continuationSeparator" w:id="0">
    <w:p w:rsidR="00320EB7" w:rsidRDefault="0032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70AB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36710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0848"/>
    <w:rsid w:val="000919B4"/>
    <w:rsid w:val="000978C2"/>
    <w:rsid w:val="000B76FF"/>
    <w:rsid w:val="000D7521"/>
    <w:rsid w:val="000E4CCE"/>
    <w:rsid w:val="000F44E1"/>
    <w:rsid w:val="00130C0B"/>
    <w:rsid w:val="0013554F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2D1370"/>
    <w:rsid w:val="002D4B8C"/>
    <w:rsid w:val="0031097F"/>
    <w:rsid w:val="0031165C"/>
    <w:rsid w:val="00311ACE"/>
    <w:rsid w:val="003174AD"/>
    <w:rsid w:val="00320EB7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13F36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100A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C9E"/>
    <w:rsid w:val="00A15DFC"/>
    <w:rsid w:val="00A3117B"/>
    <w:rsid w:val="00A46E1B"/>
    <w:rsid w:val="00A70AB0"/>
    <w:rsid w:val="00AB5E22"/>
    <w:rsid w:val="00AC49DA"/>
    <w:rsid w:val="00AE2077"/>
    <w:rsid w:val="00AF1D29"/>
    <w:rsid w:val="00B37A52"/>
    <w:rsid w:val="00B37AA5"/>
    <w:rsid w:val="00B408F8"/>
    <w:rsid w:val="00B41C8D"/>
    <w:rsid w:val="00B5078E"/>
    <w:rsid w:val="00B60EDC"/>
    <w:rsid w:val="00B61933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751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B2CE2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2016-05-26T19:14:00Z</dcterms:created>
  <dcterms:modified xsi:type="dcterms:W3CDTF">2016-06-06T18:01:00Z</dcterms:modified>
</cp:coreProperties>
</file>