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191C8" w14:textId="77777777" w:rsidR="0016666F" w:rsidRDefault="0016666F" w:rsidP="00382FEC">
      <w:bookmarkStart w:id="0" w:name="_GoBack"/>
      <w:bookmarkEnd w:id="0"/>
    </w:p>
    <w:p w14:paraId="586191C9" w14:textId="77777777" w:rsidR="00D83B8C" w:rsidRDefault="00D83B8C" w:rsidP="00382FEC"/>
    <w:p w14:paraId="586191CA" w14:textId="77777777" w:rsidR="008763A3" w:rsidRPr="00B90488" w:rsidRDefault="008763A3" w:rsidP="00B90488">
      <w:pPr>
        <w:rPr>
          <w:sz w:val="28"/>
        </w:rPr>
      </w:pPr>
    </w:p>
    <w:p w14:paraId="621C60B9" w14:textId="77777777" w:rsidR="00B90488" w:rsidRDefault="00B90488" w:rsidP="00B90488"/>
    <w:p w14:paraId="586191CB" w14:textId="77777777" w:rsidR="00D83B8C" w:rsidRDefault="00D83B8C" w:rsidP="00382FEC"/>
    <w:p w14:paraId="586191CD" w14:textId="77777777" w:rsidR="00D83B8C" w:rsidRDefault="00D83B8C" w:rsidP="00382FEC"/>
    <w:p w14:paraId="586191CE" w14:textId="77777777" w:rsidR="00D83B8C" w:rsidRPr="006E7BAE" w:rsidRDefault="00D83B8C" w:rsidP="00382FEC"/>
    <w:p w14:paraId="586191CF" w14:textId="77777777" w:rsidR="009F436C" w:rsidRPr="006E7BAE" w:rsidRDefault="009F436C" w:rsidP="00382FEC"/>
    <w:p w14:paraId="586191D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36997</w:t>
      </w:r>
      <w:r w:rsidR="0016666F" w:rsidRPr="006E7BAE">
        <w:t>     </w:t>
      </w:r>
    </w:p>
    <w:p w14:paraId="586191D1" w14:textId="77777777" w:rsidR="009F436C" w:rsidRPr="006E7BAE" w:rsidRDefault="009F436C" w:rsidP="00382FEC"/>
    <w:p w14:paraId="586191D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6191D6" w14:textId="77777777" w:rsidTr="00C173B0">
        <w:tc>
          <w:tcPr>
            <w:tcW w:w="2269" w:type="pct"/>
          </w:tcPr>
          <w:p w14:paraId="586191D3" w14:textId="77777777" w:rsidR="00417FB7" w:rsidRPr="006E7BAE" w:rsidRDefault="00B328CD" w:rsidP="00F66AD4">
            <w:r>
              <w:t xml:space="preserve">September </w:t>
            </w:r>
            <w:r w:rsidR="00F66AD4">
              <w:t>22</w:t>
            </w:r>
            <w:r>
              <w:t>, 2016</w:t>
            </w:r>
          </w:p>
        </w:tc>
        <w:tc>
          <w:tcPr>
            <w:tcW w:w="381" w:type="pct"/>
          </w:tcPr>
          <w:p w14:paraId="586191D4" w14:textId="77777777" w:rsidR="00417FB7" w:rsidRPr="006E7BAE" w:rsidRDefault="00417FB7" w:rsidP="00382FEC"/>
        </w:tc>
        <w:tc>
          <w:tcPr>
            <w:tcW w:w="2350" w:type="pct"/>
          </w:tcPr>
          <w:p w14:paraId="586191D5" w14:textId="77777777" w:rsidR="00417FB7" w:rsidRPr="00D83B8C" w:rsidRDefault="00B328CD" w:rsidP="00F66AD4">
            <w:pPr>
              <w:rPr>
                <w:lang w:val="en-US"/>
              </w:rPr>
            </w:pPr>
            <w:r>
              <w:t xml:space="preserve">Le </w:t>
            </w:r>
            <w:r w:rsidR="00F66AD4">
              <w:t>22</w:t>
            </w:r>
            <w:r>
              <w:t xml:space="preserve"> septembre 2016</w:t>
            </w:r>
          </w:p>
        </w:tc>
      </w:tr>
      <w:tr w:rsidR="00E12A51" w:rsidRPr="006E7BAE" w14:paraId="586191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6191D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6191D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6191D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F77CB" w14:paraId="586191DE" w14:textId="77777777" w:rsidTr="00C173B0">
        <w:tc>
          <w:tcPr>
            <w:tcW w:w="2269" w:type="pct"/>
          </w:tcPr>
          <w:p w14:paraId="586191DB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586191DC" w14:textId="77777777" w:rsidR="00417FB7" w:rsidRPr="006E7BAE" w:rsidRDefault="00417FB7" w:rsidP="00382FEC"/>
        </w:tc>
        <w:tc>
          <w:tcPr>
            <w:tcW w:w="2350" w:type="pct"/>
          </w:tcPr>
          <w:p w14:paraId="586191D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02702">
              <w:rPr>
                <w:lang w:val="fr-FR"/>
              </w:rPr>
              <w:t>Les juges Abella, Karakatsanis et Brown</w:t>
            </w:r>
          </w:p>
        </w:tc>
      </w:tr>
      <w:tr w:rsidR="00C2612E" w:rsidRPr="001F77CB" w14:paraId="586191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6191DF" w14:textId="77777777" w:rsidR="00C2612E" w:rsidRPr="0090270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6191E0" w14:textId="77777777" w:rsidR="00C2612E" w:rsidRPr="0090270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6191E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86191F0" w14:textId="77777777" w:rsidTr="00C173B0">
        <w:tc>
          <w:tcPr>
            <w:tcW w:w="2269" w:type="pct"/>
          </w:tcPr>
          <w:p w14:paraId="586191E3" w14:textId="77777777" w:rsidR="007A2E70" w:rsidRDefault="00F66AD4">
            <w:pPr>
              <w:pStyle w:val="SCCLsocPrefix"/>
            </w:pPr>
            <w:r>
              <w:t>BETWEEN:</w:t>
            </w:r>
            <w:r>
              <w:br/>
            </w:r>
          </w:p>
          <w:p w14:paraId="586191E4" w14:textId="5FE67FB1" w:rsidR="007A2E70" w:rsidRDefault="00F66AD4">
            <w:pPr>
              <w:pStyle w:val="SCCLsocParty"/>
            </w:pPr>
            <w:r>
              <w:t>E.O.</w:t>
            </w:r>
            <w:r>
              <w:br/>
            </w:r>
          </w:p>
          <w:p w14:paraId="586191E5" w14:textId="77777777" w:rsidR="007A2E70" w:rsidRDefault="00F66AD4">
            <w:pPr>
              <w:pStyle w:val="SCCLsocPartyRole"/>
            </w:pPr>
            <w:r>
              <w:t>Applicant</w:t>
            </w:r>
            <w:r>
              <w:br/>
            </w:r>
          </w:p>
          <w:p w14:paraId="586191E6" w14:textId="77777777" w:rsidR="007A2E70" w:rsidRDefault="00F66AD4">
            <w:pPr>
              <w:pStyle w:val="SCCLsocVersus"/>
            </w:pPr>
            <w:r>
              <w:t>- and -</w:t>
            </w:r>
            <w:r>
              <w:br/>
            </w:r>
          </w:p>
          <w:p w14:paraId="586191E7" w14:textId="3507B07D" w:rsidR="007A2E70" w:rsidRDefault="00F66AD4">
            <w:pPr>
              <w:pStyle w:val="SCCLsocParty"/>
            </w:pPr>
            <w:r>
              <w:t>Children</w:t>
            </w:r>
            <w:r w:rsidR="00223093">
              <w:t>’</w:t>
            </w:r>
            <w:r>
              <w:t>s Aid Society of Toronto</w:t>
            </w:r>
            <w:r>
              <w:br/>
            </w:r>
          </w:p>
          <w:p w14:paraId="586191E8" w14:textId="77777777" w:rsidR="007A2E70" w:rsidRDefault="00F66AD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86191E9" w14:textId="77777777" w:rsidR="00824412" w:rsidRPr="006E7BAE" w:rsidRDefault="00824412" w:rsidP="00375294"/>
        </w:tc>
        <w:tc>
          <w:tcPr>
            <w:tcW w:w="2350" w:type="pct"/>
          </w:tcPr>
          <w:p w14:paraId="586191EA" w14:textId="77777777" w:rsidR="007A2E70" w:rsidRPr="00902702" w:rsidRDefault="00F66AD4">
            <w:pPr>
              <w:pStyle w:val="SCCLsocPrefix"/>
              <w:rPr>
                <w:lang w:val="fr-FR"/>
              </w:rPr>
            </w:pPr>
            <w:r w:rsidRPr="00902702">
              <w:rPr>
                <w:lang w:val="fr-FR"/>
              </w:rPr>
              <w:t>ENTRE :</w:t>
            </w:r>
            <w:r w:rsidRPr="00902702">
              <w:rPr>
                <w:lang w:val="fr-FR"/>
              </w:rPr>
              <w:br/>
            </w:r>
          </w:p>
          <w:p w14:paraId="586191EB" w14:textId="389A8334" w:rsidR="007A2E70" w:rsidRPr="00902702" w:rsidRDefault="00223093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E.O.</w:t>
            </w:r>
            <w:r w:rsidR="00F66AD4" w:rsidRPr="00902702">
              <w:rPr>
                <w:lang w:val="fr-FR"/>
              </w:rPr>
              <w:br/>
            </w:r>
          </w:p>
          <w:p w14:paraId="586191EC" w14:textId="77777777" w:rsidR="007A2E70" w:rsidRPr="00902702" w:rsidRDefault="00F66AD4">
            <w:pPr>
              <w:pStyle w:val="SCCLsocPartyRole"/>
              <w:rPr>
                <w:lang w:val="fr-FR"/>
              </w:rPr>
            </w:pPr>
            <w:r w:rsidRPr="00902702">
              <w:rPr>
                <w:lang w:val="fr-FR"/>
              </w:rPr>
              <w:t>Demanderesse</w:t>
            </w:r>
            <w:r w:rsidRPr="00902702">
              <w:rPr>
                <w:lang w:val="fr-FR"/>
              </w:rPr>
              <w:br/>
            </w:r>
          </w:p>
          <w:p w14:paraId="586191ED" w14:textId="77777777" w:rsidR="007A2E70" w:rsidRPr="00223093" w:rsidRDefault="00F66AD4">
            <w:pPr>
              <w:pStyle w:val="SCCLsocVersus"/>
              <w:rPr>
                <w:lang w:val="fr-CA"/>
              </w:rPr>
            </w:pPr>
            <w:r w:rsidRPr="00223093">
              <w:rPr>
                <w:lang w:val="fr-CA"/>
              </w:rPr>
              <w:t>- et -</w:t>
            </w:r>
            <w:r w:rsidRPr="00223093">
              <w:rPr>
                <w:lang w:val="fr-CA"/>
              </w:rPr>
              <w:br/>
            </w:r>
          </w:p>
          <w:p w14:paraId="586191EE" w14:textId="6428AFEA" w:rsidR="007A2E70" w:rsidRDefault="00223093">
            <w:pPr>
              <w:pStyle w:val="SCCLsocParty"/>
            </w:pPr>
            <w:r>
              <w:t>Children’</w:t>
            </w:r>
            <w:r w:rsidR="00F66AD4">
              <w:t>s Aid Society of Toronto</w:t>
            </w:r>
            <w:r w:rsidR="00F66AD4">
              <w:br/>
            </w:r>
          </w:p>
          <w:p w14:paraId="586191EF" w14:textId="07F19E72" w:rsidR="007A2E70" w:rsidRDefault="00F66AD4" w:rsidP="00716DF0">
            <w:pPr>
              <w:pStyle w:val="SCCLsocPartyRole"/>
            </w:pPr>
            <w:r>
              <w:t>Intimé</w:t>
            </w:r>
            <w:r w:rsidR="00223093">
              <w:t>e</w:t>
            </w:r>
          </w:p>
        </w:tc>
      </w:tr>
      <w:tr w:rsidR="00824412" w:rsidRPr="006E7BAE" w14:paraId="586191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6191F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6191F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6191F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F77CB" w14:paraId="586191FC" w14:textId="77777777" w:rsidTr="00C173B0">
        <w:tc>
          <w:tcPr>
            <w:tcW w:w="2269" w:type="pct"/>
          </w:tcPr>
          <w:p w14:paraId="586191F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6191F6" w14:textId="77777777" w:rsidR="00824412" w:rsidRPr="006E7BAE" w:rsidRDefault="00824412" w:rsidP="00417FB7">
            <w:pPr>
              <w:jc w:val="center"/>
            </w:pPr>
          </w:p>
          <w:p w14:paraId="586191F7" w14:textId="28218998" w:rsidR="00824412" w:rsidRPr="006E7BAE" w:rsidRDefault="007322D7" w:rsidP="00AF0D10">
            <w:pPr>
              <w:jc w:val="both"/>
            </w:pPr>
            <w:r>
              <w:rPr>
                <w:rFonts w:eastAsiaTheme="minorEastAsia" w:cs="Times New Roman"/>
                <w:szCs w:val="24"/>
                <w:lang w:val="en-US" w:eastAsia="en-CA"/>
              </w:rPr>
              <w:t xml:space="preserve">The motion for a stay of execution is dismissed. </w:t>
            </w:r>
            <w:r w:rsidR="00716DF0">
              <w:t>The motion for an extension of time to serve and file the application for leave to appeal</w:t>
            </w:r>
            <w:r>
              <w:t xml:space="preserve"> </w:t>
            </w:r>
            <w:r>
              <w:rPr>
                <w:rFonts w:eastAsiaTheme="minorEastAsia" w:cs="Times New Roman"/>
                <w:szCs w:val="24"/>
                <w:lang w:val="en-US" w:eastAsia="en-CA"/>
              </w:rPr>
              <w:t>from the judgment</w:t>
            </w:r>
            <w:r w:rsidR="00AF0D10">
              <w:rPr>
                <w:rFonts w:eastAsiaTheme="minorEastAsia" w:cs="Times New Roman"/>
                <w:szCs w:val="24"/>
                <w:lang w:val="en-US" w:eastAsia="en-CA"/>
              </w:rPr>
              <w:t>s</w:t>
            </w:r>
            <w:r>
              <w:rPr>
                <w:rFonts w:eastAsiaTheme="minorEastAsia" w:cs="Times New Roman"/>
                <w:szCs w:val="24"/>
                <w:lang w:val="en-US" w:eastAsia="en-CA"/>
              </w:rPr>
              <w:t xml:space="preserve"> of the Court</w:t>
            </w:r>
            <w:r w:rsidR="00716DF0">
              <w:t xml:space="preserve"> </w:t>
            </w:r>
            <w:r>
              <w:t>of Appeal for Ontario</w:t>
            </w:r>
            <w:r w:rsidRPr="006E7BAE">
              <w:t>, Number</w:t>
            </w:r>
            <w:r w:rsidR="00AF0D10">
              <w:t>s</w:t>
            </w:r>
            <w:r w:rsidRPr="006E7BAE">
              <w:t xml:space="preserve"> </w:t>
            </w:r>
            <w:r>
              <w:t xml:space="preserve"> M45587</w:t>
            </w:r>
            <w:r w:rsidR="00AF0D10">
              <w:t xml:space="preserve"> and C60392</w:t>
            </w:r>
            <w:r w:rsidRPr="006E7BAE">
              <w:t xml:space="preserve">, </w:t>
            </w:r>
            <w:r w:rsidR="00AF0D10">
              <w:t xml:space="preserve">2015 ONCA </w:t>
            </w:r>
            <w:r w:rsidR="005D3A7B">
              <w:t>6</w:t>
            </w:r>
            <w:r w:rsidR="00AF0D10">
              <w:t xml:space="preserve">95 and </w:t>
            </w:r>
            <w:r>
              <w:t xml:space="preserve">2015 ONCA 696, </w:t>
            </w:r>
            <w:r w:rsidRPr="006E7BAE">
              <w:t xml:space="preserve">dated </w:t>
            </w:r>
            <w:r>
              <w:t>October 19, 2015,</w:t>
            </w:r>
            <w:r w:rsidRPr="006E7BAE">
              <w:t xml:space="preserve"> is </w:t>
            </w:r>
            <w:r>
              <w:t>dismissed without costs</w:t>
            </w:r>
            <w:r w:rsidRPr="006E7BAE">
              <w:t>.</w:t>
            </w:r>
            <w:r w:rsidR="00716DF0">
              <w:t xml:space="preserve"> </w:t>
            </w:r>
            <w:bookmarkStart w:id="1" w:name="BM_1_"/>
            <w:bookmarkEnd w:id="1"/>
            <w:r>
              <w:t xml:space="preserve">In any event, had </w:t>
            </w:r>
            <w:r w:rsidR="00716DF0">
              <w:t>the motion for an extension of time been granted, the application for leave to appeal would have been dismissed.</w:t>
            </w:r>
          </w:p>
        </w:tc>
        <w:tc>
          <w:tcPr>
            <w:tcW w:w="381" w:type="pct"/>
          </w:tcPr>
          <w:p w14:paraId="586191F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6191F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6191F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6191FB" w14:textId="23F5B8CB" w:rsidR="00824412" w:rsidRPr="007322D7" w:rsidRDefault="007322D7" w:rsidP="007F0294">
            <w:pPr>
              <w:jc w:val="both"/>
              <w:rPr>
                <w:lang w:val="fr-CA"/>
              </w:rPr>
            </w:pPr>
            <w:r w:rsidRPr="00B90488">
              <w:rPr>
                <w:rFonts w:eastAsiaTheme="minorEastAsia" w:cs="Times New Roman"/>
                <w:szCs w:val="24"/>
                <w:lang w:val="fr-CA" w:eastAsia="en-CA"/>
              </w:rPr>
              <w:t xml:space="preserve">La requête en sursis d’exécution est rejetée. 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 </w:t>
            </w:r>
            <w:r w:rsidR="00716DF0" w:rsidRPr="003F4613">
              <w:rPr>
                <w:lang w:val="fr-FR"/>
              </w:rPr>
              <w:t>La requête en prorogation du délai pour la signification et le dépôt de la demande d’autor</w:t>
            </w:r>
            <w:r w:rsidR="00716DF0">
              <w:rPr>
                <w:lang w:val="fr-FR"/>
              </w:rPr>
              <w:t>isation d’appel</w:t>
            </w:r>
            <w:r>
              <w:rPr>
                <w:lang w:val="fr-FR"/>
              </w:rPr>
              <w:t xml:space="preserve"> d</w:t>
            </w:r>
            <w:r w:rsidRPr="006E7BAE">
              <w:rPr>
                <w:lang w:val="fr-CA"/>
              </w:rPr>
              <w:t>e</w:t>
            </w:r>
            <w:r w:rsidR="00AF0D1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arrêt</w:t>
            </w:r>
            <w:r w:rsidR="00AF0D1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de la </w:t>
            </w:r>
            <w:r w:rsidRPr="0090270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F0D1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902702">
              <w:rPr>
                <w:lang w:val="fr-FR"/>
              </w:rPr>
              <w:t>M45587</w:t>
            </w:r>
            <w:r w:rsidR="00AF0D10">
              <w:rPr>
                <w:lang w:val="fr-FR"/>
              </w:rPr>
              <w:t xml:space="preserve"> et C60392</w:t>
            </w:r>
            <w:r w:rsidRPr="006E7BAE">
              <w:rPr>
                <w:lang w:val="fr-CA"/>
              </w:rPr>
              <w:t>,</w:t>
            </w:r>
            <w:r w:rsidRPr="00902702">
              <w:rPr>
                <w:lang w:val="fr-FR"/>
              </w:rPr>
              <w:t xml:space="preserve"> </w:t>
            </w:r>
            <w:r w:rsidR="00AF0D10">
              <w:rPr>
                <w:lang w:val="fr-FR"/>
              </w:rPr>
              <w:t xml:space="preserve">2015 ONCA 695 et </w:t>
            </w:r>
            <w:r w:rsidRPr="00902702">
              <w:rPr>
                <w:lang w:val="fr-FR"/>
              </w:rPr>
              <w:t xml:space="preserve">2015 ONCA 696, </w:t>
            </w:r>
            <w:r w:rsidRPr="006E7BAE">
              <w:rPr>
                <w:lang w:val="fr-CA"/>
              </w:rPr>
              <w:t>daté</w:t>
            </w:r>
            <w:r w:rsidR="00AF0D1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du </w:t>
            </w:r>
            <w:r w:rsidRPr="00902702">
              <w:rPr>
                <w:lang w:val="fr-FR"/>
              </w:rPr>
              <w:t>19 octobre 2015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716DF0">
              <w:rPr>
                <w:lang w:val="fr-FR"/>
              </w:rPr>
              <w:t xml:space="preserve">. </w:t>
            </w:r>
            <w:r w:rsidRPr="00B90488">
              <w:rPr>
                <w:lang w:val="fr-CA"/>
              </w:rPr>
              <w:t xml:space="preserve">Quoi qu’il en soit, même si la requête </w:t>
            </w:r>
            <w:r w:rsidR="00AF0D10">
              <w:rPr>
                <w:lang w:val="fr-CA"/>
              </w:rPr>
              <w:t xml:space="preserve">en prorogation du délai </w:t>
            </w:r>
            <w:r w:rsidRPr="00B90488">
              <w:rPr>
                <w:lang w:val="fr-CA"/>
              </w:rPr>
              <w:t>avait été accueillie, la demande d’autorisation</w:t>
            </w:r>
            <w:r w:rsidRPr="007322D7">
              <w:rPr>
                <w:lang w:val="fr-CA"/>
              </w:rPr>
              <w:t xml:space="preserve"> d’appel </w:t>
            </w:r>
            <w:r w:rsidRPr="00B90488">
              <w:rPr>
                <w:lang w:val="fr-CA"/>
              </w:rPr>
              <w:t>aurait été</w:t>
            </w:r>
            <w:r w:rsidRPr="007322D7">
              <w:rPr>
                <w:lang w:val="fr-CA"/>
              </w:rPr>
              <w:t xml:space="preserve"> rejetée</w:t>
            </w:r>
            <w:r w:rsidRPr="00B90488">
              <w:rPr>
                <w:lang w:val="fr-CA"/>
              </w:rPr>
              <w:t>.</w:t>
            </w:r>
          </w:p>
        </w:tc>
      </w:tr>
    </w:tbl>
    <w:p w14:paraId="586191FD" w14:textId="77777777" w:rsidR="009F436C" w:rsidRPr="00D83B8C" w:rsidRDefault="009F436C" w:rsidP="00382FEC">
      <w:pPr>
        <w:rPr>
          <w:lang w:val="fr-CA"/>
        </w:rPr>
      </w:pPr>
    </w:p>
    <w:p w14:paraId="58619204" w14:textId="77777777" w:rsidR="009F436C" w:rsidRPr="00D83B8C" w:rsidRDefault="009F436C" w:rsidP="00417FB7">
      <w:pPr>
        <w:jc w:val="center"/>
        <w:rPr>
          <w:lang w:val="fr-CA"/>
        </w:rPr>
      </w:pPr>
    </w:p>
    <w:p w14:paraId="5861920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8619207" w14:textId="7909E34F" w:rsidR="008F53F3" w:rsidRPr="00A252FA" w:rsidRDefault="003A37CF" w:rsidP="007F029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19250" w14:textId="77777777" w:rsidR="00B328CD" w:rsidRDefault="00B328CD">
      <w:r>
        <w:separator/>
      </w:r>
    </w:p>
  </w:endnote>
  <w:endnote w:type="continuationSeparator" w:id="0">
    <w:p w14:paraId="5861925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1924E" w14:textId="77777777" w:rsidR="00B328CD" w:rsidRDefault="00B328CD">
      <w:r>
        <w:separator/>
      </w:r>
    </w:p>
  </w:footnote>
  <w:footnote w:type="continuationSeparator" w:id="0">
    <w:p w14:paraId="5861924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1925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F77C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619253" w14:textId="77777777" w:rsidR="008F53F3" w:rsidRDefault="008F53F3" w:rsidP="008F53F3">
    <w:pPr>
      <w:rPr>
        <w:szCs w:val="24"/>
      </w:rPr>
    </w:pPr>
  </w:p>
  <w:p w14:paraId="58619254" w14:textId="77777777" w:rsidR="008F53F3" w:rsidRDefault="008F53F3" w:rsidP="008F53F3">
    <w:pPr>
      <w:rPr>
        <w:szCs w:val="24"/>
      </w:rPr>
    </w:pPr>
  </w:p>
  <w:p w14:paraId="5861925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36997</w:t>
    </w:r>
    <w:r>
      <w:rPr>
        <w:szCs w:val="24"/>
      </w:rPr>
      <w:t>     </w:t>
    </w:r>
  </w:p>
  <w:p w14:paraId="5861925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77CB"/>
    <w:rsid w:val="00203642"/>
    <w:rsid w:val="00212BA0"/>
    <w:rsid w:val="00223093"/>
    <w:rsid w:val="00230F3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3A7B"/>
    <w:rsid w:val="00612913"/>
    <w:rsid w:val="00614908"/>
    <w:rsid w:val="00650109"/>
    <w:rsid w:val="006E7BAE"/>
    <w:rsid w:val="00701109"/>
    <w:rsid w:val="00716DF0"/>
    <w:rsid w:val="007322D7"/>
    <w:rsid w:val="007372EA"/>
    <w:rsid w:val="00777612"/>
    <w:rsid w:val="0079129C"/>
    <w:rsid w:val="007917FE"/>
    <w:rsid w:val="007A2E70"/>
    <w:rsid w:val="007A54CC"/>
    <w:rsid w:val="007C5DE8"/>
    <w:rsid w:val="007E68C7"/>
    <w:rsid w:val="007F0294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2702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0D10"/>
    <w:rsid w:val="00B158E3"/>
    <w:rsid w:val="00B328CD"/>
    <w:rsid w:val="00B408F8"/>
    <w:rsid w:val="00B5078E"/>
    <w:rsid w:val="00B60EDC"/>
    <w:rsid w:val="00B90488"/>
    <w:rsid w:val="00BC39BE"/>
    <w:rsid w:val="00BD4E4C"/>
    <w:rsid w:val="00BF7644"/>
    <w:rsid w:val="00C1285B"/>
    <w:rsid w:val="00C173B0"/>
    <w:rsid w:val="00C17F71"/>
    <w:rsid w:val="00C2612E"/>
    <w:rsid w:val="00C74752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AD4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8619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0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D10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D10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11319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2016-09-22T04:00:00+00:00</DocumentDate>
    <SecurityClassification xmlns="40ae4924-d04e-473c-aafa-3657aad971d6">2</SecurityClassification>
    <CaseSensitivity xmlns="40ae4924-d04e-473c-aafa-3657aad971d6">
      <Value>1</Value>
      <Value>2</Value>
      <Value>4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2FC14F4-2487-468F-A6FF-F79D0F772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AD196-2A2E-42B6-B5E3-D5D3AEBC7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6628-DBE5-4906-9B23-2D46055A509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2016-09-22T12:34:00Z</dcterms:created>
  <dcterms:modified xsi:type="dcterms:W3CDTF">2016-09-22T12:34:00Z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