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0B78" w14:textId="77777777" w:rsidR="009F436C" w:rsidRDefault="009F436C" w:rsidP="00382FEC"/>
    <w:p w14:paraId="5A2B0B79" w14:textId="77777777" w:rsidR="002D2D44" w:rsidRPr="006E7BAE" w:rsidRDefault="002D2D44" w:rsidP="00382FEC"/>
    <w:p w14:paraId="5A2B0B7A" w14:textId="77777777" w:rsidR="009F436C" w:rsidRPr="006E7BAE" w:rsidRDefault="009F436C" w:rsidP="00382FEC"/>
    <w:p w14:paraId="5A2B0B7B" w14:textId="77777777" w:rsidR="0016666F" w:rsidRPr="006E7BAE" w:rsidRDefault="0016666F" w:rsidP="00382FEC"/>
    <w:p w14:paraId="5A2B0B7C" w14:textId="77777777" w:rsidR="0016666F" w:rsidRDefault="0016666F" w:rsidP="00382FEC"/>
    <w:p w14:paraId="5A2B0B7D" w14:textId="77777777" w:rsidR="00D83B8C" w:rsidRDefault="00D83B8C" w:rsidP="00382FEC"/>
    <w:p w14:paraId="5A2B0B7E" w14:textId="77777777" w:rsidR="008763A3" w:rsidRDefault="008763A3" w:rsidP="00382FEC"/>
    <w:p w14:paraId="5A2B0B7F" w14:textId="77777777" w:rsidR="00D83B8C" w:rsidRDefault="00D83B8C" w:rsidP="00382FEC"/>
    <w:p w14:paraId="5A2B0B80" w14:textId="77777777" w:rsidR="00D83B8C" w:rsidRDefault="00D83B8C" w:rsidP="00382FEC"/>
    <w:p w14:paraId="5A2B0B81" w14:textId="77777777" w:rsidR="00D83B8C" w:rsidRDefault="00D83B8C" w:rsidP="00382FEC"/>
    <w:p w14:paraId="5A2B0B82" w14:textId="77777777" w:rsidR="00D83B8C" w:rsidRPr="006E7BAE" w:rsidRDefault="00D83B8C" w:rsidP="00382FEC"/>
    <w:p w14:paraId="5A2B0B83" w14:textId="77777777" w:rsidR="009F436C" w:rsidRPr="006E7BAE" w:rsidRDefault="009F436C" w:rsidP="00382FEC"/>
    <w:p w14:paraId="5A2B0B8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37105</w:t>
      </w:r>
      <w:r w:rsidR="0016666F" w:rsidRPr="006E7BAE">
        <w:t>     </w:t>
      </w:r>
    </w:p>
    <w:p w14:paraId="5A2B0B85" w14:textId="77777777" w:rsidR="009F436C" w:rsidRPr="006E7BAE" w:rsidRDefault="009F436C" w:rsidP="00382FEC"/>
    <w:p w14:paraId="5A2B0B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2B0B8A" w14:textId="77777777" w:rsidTr="00C173B0">
        <w:tc>
          <w:tcPr>
            <w:tcW w:w="2269" w:type="pct"/>
          </w:tcPr>
          <w:p w14:paraId="5A2B0B87" w14:textId="77777777" w:rsidR="00417FB7" w:rsidRPr="006E7BAE" w:rsidRDefault="00C242F6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5A2B0B88" w14:textId="77777777" w:rsidR="00417FB7" w:rsidRPr="006E7BAE" w:rsidRDefault="00417FB7" w:rsidP="00382FEC"/>
        </w:tc>
        <w:tc>
          <w:tcPr>
            <w:tcW w:w="2350" w:type="pct"/>
          </w:tcPr>
          <w:p w14:paraId="5A2B0B89" w14:textId="77777777" w:rsidR="00417FB7" w:rsidRPr="00D83B8C" w:rsidRDefault="00B328CD" w:rsidP="00C242F6">
            <w:pPr>
              <w:rPr>
                <w:lang w:val="en-US"/>
              </w:rPr>
            </w:pPr>
            <w:r>
              <w:t xml:space="preserve">Le </w:t>
            </w:r>
            <w:r w:rsidR="00C242F6">
              <w:t>6 octobre</w:t>
            </w:r>
            <w:r>
              <w:t xml:space="preserve"> 2016</w:t>
            </w:r>
          </w:p>
        </w:tc>
      </w:tr>
      <w:tr w:rsidR="00E12A51" w:rsidRPr="006E7BAE" w14:paraId="5A2B0B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2B0B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2B0B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2B0B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327D" w14:paraId="5A2B0B92" w14:textId="77777777" w:rsidTr="00C173B0">
        <w:tc>
          <w:tcPr>
            <w:tcW w:w="2269" w:type="pct"/>
          </w:tcPr>
          <w:p w14:paraId="5A2B0B8F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5A2B0B90" w14:textId="77777777" w:rsidR="00417FB7" w:rsidRPr="006E7BAE" w:rsidRDefault="00417FB7" w:rsidP="00382FEC"/>
        </w:tc>
        <w:tc>
          <w:tcPr>
            <w:tcW w:w="2350" w:type="pct"/>
          </w:tcPr>
          <w:p w14:paraId="5A2B0B9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42F6">
              <w:rPr>
                <w:lang w:val="fr-CA"/>
              </w:rPr>
              <w:t>Les juges Moldaver, Côté et Brown</w:t>
            </w:r>
          </w:p>
        </w:tc>
      </w:tr>
      <w:tr w:rsidR="00C2612E" w:rsidRPr="00FF327D" w14:paraId="5A2B0B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2B0B93" w14:textId="77777777" w:rsidR="00C2612E" w:rsidRPr="00C242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2B0B94" w14:textId="77777777" w:rsidR="00C2612E" w:rsidRPr="00C242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2B0B9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B1A81" w14:paraId="5A2B0BA4" w14:textId="77777777" w:rsidTr="00C173B0">
        <w:tc>
          <w:tcPr>
            <w:tcW w:w="2269" w:type="pct"/>
          </w:tcPr>
          <w:p w14:paraId="5A2B0B97" w14:textId="77777777" w:rsidR="000F625A" w:rsidRDefault="00847CA8">
            <w:pPr>
              <w:pStyle w:val="SCCLsocPrefix"/>
            </w:pPr>
            <w:r>
              <w:t>BETWEEN:</w:t>
            </w:r>
            <w:r>
              <w:br/>
            </w:r>
          </w:p>
          <w:p w14:paraId="5A2B0B98" w14:textId="77777777" w:rsidR="000F625A" w:rsidRDefault="00847CA8">
            <w:pPr>
              <w:pStyle w:val="SCCLsocParty"/>
            </w:pPr>
            <w:r>
              <w:t>Ade Olumide</w:t>
            </w:r>
            <w:r>
              <w:br/>
            </w:r>
          </w:p>
          <w:p w14:paraId="5A2B0B99" w14:textId="77777777" w:rsidR="000F625A" w:rsidRDefault="00847CA8">
            <w:pPr>
              <w:pStyle w:val="SCCLsocPartyRole"/>
            </w:pPr>
            <w:r>
              <w:t>Applicant</w:t>
            </w:r>
            <w:r>
              <w:br/>
            </w:r>
          </w:p>
          <w:p w14:paraId="5A2B0B9A" w14:textId="77777777" w:rsidR="000F625A" w:rsidRDefault="00847CA8">
            <w:pPr>
              <w:pStyle w:val="SCCLsocVersus"/>
            </w:pPr>
            <w:r>
              <w:t>- and -</w:t>
            </w:r>
            <w:r>
              <w:br/>
            </w:r>
          </w:p>
          <w:p w14:paraId="5A2B0B9B" w14:textId="77777777" w:rsidR="000F625A" w:rsidRDefault="00847CA8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14:paraId="5A2B0B9C" w14:textId="77777777" w:rsidR="000F625A" w:rsidRDefault="00847C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2B0B9D" w14:textId="77777777" w:rsidR="00824412" w:rsidRPr="006E7BAE" w:rsidRDefault="00824412" w:rsidP="00375294"/>
        </w:tc>
        <w:tc>
          <w:tcPr>
            <w:tcW w:w="2350" w:type="pct"/>
          </w:tcPr>
          <w:p w14:paraId="5A2B0B9E" w14:textId="77777777" w:rsidR="000F625A" w:rsidRPr="00C242F6" w:rsidRDefault="00847CA8">
            <w:pPr>
              <w:pStyle w:val="SCCLsocPrefix"/>
              <w:rPr>
                <w:lang w:val="fr-CA"/>
              </w:rPr>
            </w:pPr>
            <w:r w:rsidRPr="00C242F6">
              <w:rPr>
                <w:lang w:val="fr-CA"/>
              </w:rPr>
              <w:t>ENTRE :</w:t>
            </w:r>
            <w:r w:rsidRPr="00C242F6">
              <w:rPr>
                <w:lang w:val="fr-CA"/>
              </w:rPr>
              <w:br/>
            </w:r>
          </w:p>
          <w:p w14:paraId="5A2B0B9F" w14:textId="77777777" w:rsidR="000F625A" w:rsidRPr="00C242F6" w:rsidRDefault="00847CA8">
            <w:pPr>
              <w:pStyle w:val="SCCLsocParty"/>
              <w:rPr>
                <w:lang w:val="fr-CA"/>
              </w:rPr>
            </w:pPr>
            <w:r w:rsidRPr="00C242F6">
              <w:rPr>
                <w:lang w:val="fr-CA"/>
              </w:rPr>
              <w:t>Ade Olumide</w:t>
            </w:r>
            <w:r w:rsidRPr="00C242F6">
              <w:rPr>
                <w:lang w:val="fr-CA"/>
              </w:rPr>
              <w:br/>
            </w:r>
          </w:p>
          <w:p w14:paraId="5A2B0BA0" w14:textId="77777777" w:rsidR="000F625A" w:rsidRPr="00C242F6" w:rsidRDefault="00847CA8">
            <w:pPr>
              <w:pStyle w:val="SCCLsocPartyRole"/>
              <w:rPr>
                <w:lang w:val="fr-CA"/>
              </w:rPr>
            </w:pPr>
            <w:bookmarkStart w:id="0" w:name="_GoBack"/>
            <w:bookmarkEnd w:id="0"/>
            <w:r w:rsidRPr="00C242F6">
              <w:rPr>
                <w:lang w:val="fr-CA"/>
              </w:rPr>
              <w:t>Demandeur</w:t>
            </w:r>
            <w:r w:rsidRPr="00C242F6">
              <w:rPr>
                <w:lang w:val="fr-CA"/>
              </w:rPr>
              <w:br/>
            </w:r>
          </w:p>
          <w:p w14:paraId="5A2B0BA1" w14:textId="77777777" w:rsidR="000F625A" w:rsidRPr="00C242F6" w:rsidRDefault="00847CA8">
            <w:pPr>
              <w:pStyle w:val="SCCLsocVersus"/>
              <w:rPr>
                <w:lang w:val="fr-CA"/>
              </w:rPr>
            </w:pPr>
            <w:r w:rsidRPr="00C242F6">
              <w:rPr>
                <w:lang w:val="fr-CA"/>
              </w:rPr>
              <w:t>- et -</w:t>
            </w:r>
            <w:r w:rsidRPr="00C242F6">
              <w:rPr>
                <w:lang w:val="fr-CA"/>
              </w:rPr>
              <w:br/>
            </w:r>
          </w:p>
          <w:p w14:paraId="5A2B0BA2" w14:textId="680424D1" w:rsidR="000F625A" w:rsidRPr="00C242F6" w:rsidRDefault="00847CA8">
            <w:pPr>
              <w:pStyle w:val="SCCLsocParty"/>
              <w:rPr>
                <w:lang w:val="fr-CA"/>
              </w:rPr>
            </w:pPr>
            <w:r w:rsidRPr="00C242F6">
              <w:rPr>
                <w:lang w:val="fr-CA"/>
              </w:rPr>
              <w:t>Sa Majesté la Reine</w:t>
            </w:r>
            <w:r w:rsidR="003B1A81">
              <w:rPr>
                <w:lang w:val="fr-CA"/>
              </w:rPr>
              <w:t xml:space="preserve"> </w:t>
            </w:r>
            <w:r w:rsidR="00536BE2">
              <w:rPr>
                <w:lang w:val="fr-CA"/>
              </w:rPr>
              <w:t>du chef</w:t>
            </w:r>
            <w:r w:rsidR="003B1A81">
              <w:rPr>
                <w:lang w:val="fr-CA"/>
              </w:rPr>
              <w:t xml:space="preserve"> du Canada</w:t>
            </w:r>
            <w:r w:rsidRPr="00C242F6">
              <w:rPr>
                <w:lang w:val="fr-CA"/>
              </w:rPr>
              <w:br/>
            </w:r>
          </w:p>
          <w:p w14:paraId="5A2B0BA3" w14:textId="77777777" w:rsidR="000F625A" w:rsidRPr="003B1A81" w:rsidRDefault="00847CA8" w:rsidP="00C242F6">
            <w:pPr>
              <w:pStyle w:val="SCCLsocPartyRole"/>
              <w:rPr>
                <w:lang w:val="fr-CA"/>
              </w:rPr>
            </w:pPr>
            <w:r w:rsidRPr="003B1A81">
              <w:rPr>
                <w:lang w:val="fr-CA"/>
              </w:rPr>
              <w:t>Intimée</w:t>
            </w:r>
          </w:p>
        </w:tc>
      </w:tr>
      <w:tr w:rsidR="00824412" w:rsidRPr="003B1A81" w14:paraId="5A2B0B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2B0BA5" w14:textId="77777777" w:rsidR="00824412" w:rsidRPr="003B1A8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2B0BA6" w14:textId="77777777" w:rsidR="00824412" w:rsidRPr="003B1A8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2B0BA7" w14:textId="77777777" w:rsidR="00824412" w:rsidRPr="003B1A81" w:rsidRDefault="00824412" w:rsidP="00B408F8">
            <w:pPr>
              <w:rPr>
                <w:lang w:val="fr-CA"/>
              </w:rPr>
            </w:pPr>
          </w:p>
        </w:tc>
      </w:tr>
      <w:tr w:rsidR="00824412" w:rsidRPr="00FF327D" w14:paraId="5A2B0BB0" w14:textId="77777777" w:rsidTr="00C173B0">
        <w:tc>
          <w:tcPr>
            <w:tcW w:w="2269" w:type="pct"/>
          </w:tcPr>
          <w:p w14:paraId="5A2B0B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2B0BAA" w14:textId="77777777" w:rsidR="00824412" w:rsidRPr="006E7BAE" w:rsidRDefault="00824412" w:rsidP="00417FB7">
            <w:pPr>
              <w:jc w:val="center"/>
            </w:pPr>
          </w:p>
          <w:p w14:paraId="5A2B0BAB" w14:textId="6E3D904A" w:rsidR="00824412" w:rsidRPr="006E7BAE" w:rsidRDefault="00824412" w:rsidP="00536BE2">
            <w:pPr>
              <w:jc w:val="both"/>
            </w:pPr>
            <w:r w:rsidRPr="006E7BAE">
              <w:t>The</w:t>
            </w:r>
            <w:r w:rsidR="00626AD8">
              <w:t xml:space="preserve"> motion to state</w:t>
            </w:r>
            <w:r w:rsidR="001C462E">
              <w:t xml:space="preserve"> a</w:t>
            </w:r>
            <w:r w:rsidR="00626AD8">
              <w:t xml:space="preserve"> constitutional question is dismissed.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16-A-20, 2016 FCA 171</w:t>
            </w:r>
            <w:r w:rsidRPr="006E7BAE">
              <w:t xml:space="preserve">, dated </w:t>
            </w:r>
            <w:r>
              <w:t>June 7, 2016</w:t>
            </w:r>
            <w:r w:rsidR="00C242F6">
              <w:t>, is</w:t>
            </w:r>
            <w:r w:rsidR="00626AD8">
              <w:t xml:space="preserve"> dismissed with costs.</w:t>
            </w:r>
          </w:p>
        </w:tc>
        <w:tc>
          <w:tcPr>
            <w:tcW w:w="381" w:type="pct"/>
          </w:tcPr>
          <w:p w14:paraId="5A2B0B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2B0B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2B0B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2B0BAF" w14:textId="0D085586" w:rsidR="00824412" w:rsidRPr="006E7BAE" w:rsidRDefault="00536BE2" w:rsidP="00536BE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pour formuler une question constitutionnelle est rejetée.</w:t>
            </w:r>
            <w:r w:rsidR="00847CA8">
              <w:rPr>
                <w:lang w:val="fr-CA"/>
              </w:rPr>
              <w:t xml:space="preserve">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42F6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242F6">
              <w:rPr>
                <w:lang w:val="fr-CA"/>
              </w:rPr>
              <w:t xml:space="preserve">16-A-20, 2016 </w:t>
            </w:r>
            <w:r>
              <w:rPr>
                <w:lang w:val="fr-CA"/>
              </w:rPr>
              <w:t>FCA</w:t>
            </w:r>
            <w:r w:rsidRPr="00C242F6">
              <w:rPr>
                <w:lang w:val="fr-CA"/>
              </w:rPr>
              <w:t xml:space="preserve"> </w:t>
            </w:r>
            <w:r w:rsidR="00824412" w:rsidRPr="00C242F6">
              <w:rPr>
                <w:lang w:val="fr-CA"/>
              </w:rPr>
              <w:t>171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42F6">
              <w:rPr>
                <w:lang w:val="fr-CA"/>
              </w:rPr>
              <w:t>7 juin 2016</w:t>
            </w:r>
            <w:r w:rsidR="00824412" w:rsidRPr="006E7BAE">
              <w:rPr>
                <w:lang w:val="fr-CA"/>
              </w:rPr>
              <w:t xml:space="preserve">, est </w:t>
            </w:r>
            <w:r w:rsidR="00847CA8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2B0BB1" w14:textId="77777777" w:rsidR="009F436C" w:rsidRPr="00D83B8C" w:rsidRDefault="009F436C" w:rsidP="00382FEC">
      <w:pPr>
        <w:rPr>
          <w:lang w:val="fr-CA"/>
        </w:rPr>
      </w:pPr>
    </w:p>
    <w:p w14:paraId="5A2B0BB2" w14:textId="77777777" w:rsidR="009F436C" w:rsidRPr="00D83B8C" w:rsidRDefault="009F436C" w:rsidP="00417FB7">
      <w:pPr>
        <w:jc w:val="center"/>
        <w:rPr>
          <w:lang w:val="fr-CA"/>
        </w:rPr>
      </w:pPr>
    </w:p>
    <w:p w14:paraId="5A2B0BB3" w14:textId="77777777" w:rsidR="009F436C" w:rsidRPr="00D83B8C" w:rsidRDefault="009F436C" w:rsidP="00417FB7">
      <w:pPr>
        <w:jc w:val="center"/>
        <w:rPr>
          <w:lang w:val="fr-CA"/>
        </w:rPr>
      </w:pPr>
    </w:p>
    <w:p w14:paraId="5A2B0B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2B0BB5" w14:textId="77777777" w:rsidR="003A37CF" w:rsidRPr="00D83B8C" w:rsidRDefault="003A37CF" w:rsidP="00626AD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26AD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B0BB8" w14:textId="77777777" w:rsidR="00B328CD" w:rsidRDefault="00B328CD">
      <w:r>
        <w:separator/>
      </w:r>
    </w:p>
  </w:endnote>
  <w:endnote w:type="continuationSeparator" w:id="0">
    <w:p w14:paraId="5A2B0BB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B0BB6" w14:textId="77777777" w:rsidR="00B328CD" w:rsidRDefault="00B328CD">
      <w:r>
        <w:separator/>
      </w:r>
    </w:p>
  </w:footnote>
  <w:footnote w:type="continuationSeparator" w:id="0">
    <w:p w14:paraId="5A2B0BB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0B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6AD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2B0BBB" w14:textId="77777777" w:rsidR="008F53F3" w:rsidRDefault="008F53F3" w:rsidP="008F53F3">
    <w:pPr>
      <w:rPr>
        <w:szCs w:val="24"/>
      </w:rPr>
    </w:pPr>
  </w:p>
  <w:p w14:paraId="5A2B0BBC" w14:textId="77777777" w:rsidR="008F53F3" w:rsidRDefault="008F53F3" w:rsidP="008F53F3">
    <w:pPr>
      <w:rPr>
        <w:szCs w:val="24"/>
      </w:rPr>
    </w:pPr>
  </w:p>
  <w:p w14:paraId="5A2B0B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37105</w:t>
    </w:r>
    <w:r>
      <w:rPr>
        <w:szCs w:val="24"/>
      </w:rPr>
      <w:t>     </w:t>
    </w:r>
  </w:p>
  <w:p w14:paraId="5A2B0BB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625A"/>
    <w:rsid w:val="00110EB3"/>
    <w:rsid w:val="0016666F"/>
    <w:rsid w:val="00167C15"/>
    <w:rsid w:val="001B3EC0"/>
    <w:rsid w:val="001C462E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A81"/>
    <w:rsid w:val="003B1F3D"/>
    <w:rsid w:val="00414694"/>
    <w:rsid w:val="00417FB7"/>
    <w:rsid w:val="0042783F"/>
    <w:rsid w:val="004943CF"/>
    <w:rsid w:val="004956DA"/>
    <w:rsid w:val="004D4658"/>
    <w:rsid w:val="00536BE2"/>
    <w:rsid w:val="0055345D"/>
    <w:rsid w:val="00563E2C"/>
    <w:rsid w:val="00587869"/>
    <w:rsid w:val="00612913"/>
    <w:rsid w:val="00614908"/>
    <w:rsid w:val="00626AD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CA8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2F6"/>
    <w:rsid w:val="00C2612E"/>
    <w:rsid w:val="00CE249F"/>
    <w:rsid w:val="00CF17D0"/>
    <w:rsid w:val="00D42339"/>
    <w:rsid w:val="00D61AC2"/>
    <w:rsid w:val="00D83B8C"/>
    <w:rsid w:val="00DA4281"/>
    <w:rsid w:val="00DB1ADC"/>
    <w:rsid w:val="00DD1452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327D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2B0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4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2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2E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Cote,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2940E30-30F4-41AD-A5BC-1312AEC40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A337D-9C6D-4171-AECD-B066664C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CD55C-F613-44E2-9DB4-E199C93ED7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2016-10-04T14:39:00Z</dcterms:created>
  <dcterms:modified xsi:type="dcterms:W3CDTF">2016-10-04T14:39:00Z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