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7E54" w14:textId="77777777" w:rsidR="009F436C" w:rsidRDefault="009F436C" w:rsidP="00382FEC">
      <w:bookmarkStart w:id="0" w:name="_GoBack"/>
      <w:bookmarkEnd w:id="0"/>
    </w:p>
    <w:p w14:paraId="40927E55" w14:textId="77777777" w:rsidR="002D2D44" w:rsidRPr="006E7BAE" w:rsidRDefault="002D2D44" w:rsidP="00382FEC"/>
    <w:p w14:paraId="40927E56" w14:textId="77777777" w:rsidR="009F436C" w:rsidRPr="006E7BAE" w:rsidRDefault="009F436C" w:rsidP="00382FEC"/>
    <w:p w14:paraId="40927E57" w14:textId="77777777" w:rsidR="0016666F" w:rsidRPr="006E7BAE" w:rsidRDefault="0016666F" w:rsidP="00382FEC"/>
    <w:p w14:paraId="40927E58" w14:textId="77777777" w:rsidR="0016666F" w:rsidRDefault="0016666F" w:rsidP="00382FEC"/>
    <w:p w14:paraId="40927E59" w14:textId="77777777" w:rsidR="00D83B8C" w:rsidRDefault="00D83B8C" w:rsidP="00382FEC"/>
    <w:p w14:paraId="40927E5A" w14:textId="77777777" w:rsidR="008763A3" w:rsidRDefault="008763A3" w:rsidP="00382FEC"/>
    <w:p w14:paraId="40927E5B" w14:textId="77777777" w:rsidR="00D83B8C" w:rsidRDefault="00D83B8C" w:rsidP="00382FEC"/>
    <w:p w14:paraId="40927E5C" w14:textId="77777777" w:rsidR="00D83B8C" w:rsidRDefault="00D83B8C" w:rsidP="00382FEC"/>
    <w:p w14:paraId="40927E5D" w14:textId="77777777" w:rsidR="00D83B8C" w:rsidRDefault="00D83B8C" w:rsidP="00382FEC"/>
    <w:p w14:paraId="40927E5E" w14:textId="77777777" w:rsidR="00D83B8C" w:rsidRPr="006E7BAE" w:rsidRDefault="00D83B8C" w:rsidP="00382FEC"/>
    <w:p w14:paraId="40927E5F" w14:textId="77777777" w:rsidR="009F436C" w:rsidRPr="006E7BAE" w:rsidRDefault="009F436C" w:rsidP="00382FEC"/>
    <w:p w14:paraId="40927E6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37062</w:t>
      </w:r>
      <w:r w:rsidR="0016666F" w:rsidRPr="006E7BAE">
        <w:t>     </w:t>
      </w:r>
    </w:p>
    <w:p w14:paraId="40927E61" w14:textId="77777777" w:rsidR="009F436C" w:rsidRPr="006E7BAE" w:rsidRDefault="009F436C" w:rsidP="00382FEC"/>
    <w:p w14:paraId="40927E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927E66" w14:textId="77777777" w:rsidTr="00C173B0">
        <w:tc>
          <w:tcPr>
            <w:tcW w:w="2269" w:type="pct"/>
          </w:tcPr>
          <w:p w14:paraId="40927E63" w14:textId="77777777" w:rsidR="00417FB7" w:rsidRPr="006E7BAE" w:rsidRDefault="00196429" w:rsidP="009649DB">
            <w:r>
              <w:t>November 10</w:t>
            </w:r>
            <w:r w:rsidR="00B328CD">
              <w:t xml:space="preserve"> , 2016</w:t>
            </w:r>
          </w:p>
        </w:tc>
        <w:tc>
          <w:tcPr>
            <w:tcW w:w="381" w:type="pct"/>
          </w:tcPr>
          <w:p w14:paraId="40927E64" w14:textId="77777777" w:rsidR="00417FB7" w:rsidRPr="006E7BAE" w:rsidRDefault="00417FB7" w:rsidP="00382FEC"/>
        </w:tc>
        <w:tc>
          <w:tcPr>
            <w:tcW w:w="2350" w:type="pct"/>
          </w:tcPr>
          <w:p w14:paraId="40927E65" w14:textId="77777777" w:rsidR="00417FB7" w:rsidRPr="00D83B8C" w:rsidRDefault="00B328CD" w:rsidP="00196429">
            <w:pPr>
              <w:rPr>
                <w:lang w:val="en-US"/>
              </w:rPr>
            </w:pPr>
            <w:r>
              <w:t xml:space="preserve">Le </w:t>
            </w:r>
            <w:r w:rsidR="00196429">
              <w:t>10 novembre</w:t>
            </w:r>
            <w:r>
              <w:t xml:space="preserve"> 2016</w:t>
            </w:r>
          </w:p>
        </w:tc>
      </w:tr>
      <w:tr w:rsidR="00E12A51" w:rsidRPr="006E7BAE" w14:paraId="40927E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927E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927E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927E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5911" w14:paraId="40927E6E" w14:textId="77777777" w:rsidTr="00C173B0">
        <w:tc>
          <w:tcPr>
            <w:tcW w:w="2269" w:type="pct"/>
          </w:tcPr>
          <w:p w14:paraId="40927E6B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40927E6C" w14:textId="77777777" w:rsidR="00417FB7" w:rsidRPr="006E7BAE" w:rsidRDefault="00417FB7" w:rsidP="00382FEC"/>
        </w:tc>
        <w:tc>
          <w:tcPr>
            <w:tcW w:w="2350" w:type="pct"/>
          </w:tcPr>
          <w:p w14:paraId="40927E6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49DB">
              <w:rPr>
                <w:lang w:val="fr-CA"/>
              </w:rPr>
              <w:t>Les juges Moldaver, Côté et Brown</w:t>
            </w:r>
          </w:p>
        </w:tc>
      </w:tr>
      <w:tr w:rsidR="00C2612E" w:rsidRPr="00245911" w14:paraId="40927E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927E6F" w14:textId="77777777" w:rsidR="00C2612E" w:rsidRPr="009649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927E70" w14:textId="77777777" w:rsidR="00C2612E" w:rsidRPr="009649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927E7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0927E80" w14:textId="77777777" w:rsidTr="00C173B0">
        <w:tc>
          <w:tcPr>
            <w:tcW w:w="2269" w:type="pct"/>
          </w:tcPr>
          <w:p w14:paraId="40927E73" w14:textId="77777777" w:rsidR="001E2654" w:rsidRDefault="009649DB">
            <w:pPr>
              <w:pStyle w:val="SCCLsocPrefix"/>
            </w:pPr>
            <w:r>
              <w:t>BETWEEN:</w:t>
            </w:r>
            <w:r>
              <w:br/>
            </w:r>
          </w:p>
          <w:p w14:paraId="40927E74" w14:textId="77777777" w:rsidR="001E2654" w:rsidRDefault="009649DB">
            <w:pPr>
              <w:pStyle w:val="SCCLsocParty"/>
            </w:pPr>
            <w:r>
              <w:t>ContainerWest Manufacturing Ltd.</w:t>
            </w:r>
            <w:r>
              <w:br/>
            </w:r>
          </w:p>
          <w:p w14:paraId="40927E75" w14:textId="77777777" w:rsidR="001E2654" w:rsidRDefault="009649DB">
            <w:pPr>
              <w:pStyle w:val="SCCLsocPartyRole"/>
            </w:pPr>
            <w:r>
              <w:t>Applicant</w:t>
            </w:r>
            <w:r>
              <w:br/>
            </w:r>
          </w:p>
          <w:p w14:paraId="40927E76" w14:textId="77777777" w:rsidR="001E2654" w:rsidRDefault="009649DB">
            <w:pPr>
              <w:pStyle w:val="SCCLsocVersus"/>
            </w:pPr>
            <w:r>
              <w:t>- and -</w:t>
            </w:r>
            <w:r>
              <w:br/>
            </w:r>
          </w:p>
          <w:p w14:paraId="40927E77" w14:textId="77777777" w:rsidR="001E2654" w:rsidRDefault="009649DB">
            <w:pPr>
              <w:pStyle w:val="SCCLsocParty"/>
            </w:pPr>
            <w:r>
              <w:t>President of the Canada Border Services Agency</w:t>
            </w:r>
            <w:r>
              <w:br/>
            </w:r>
          </w:p>
          <w:p w14:paraId="40927E78" w14:textId="77777777" w:rsidR="001E2654" w:rsidRDefault="009649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927E79" w14:textId="77777777" w:rsidR="00824412" w:rsidRPr="006E7BAE" w:rsidRDefault="00824412" w:rsidP="00375294"/>
        </w:tc>
        <w:tc>
          <w:tcPr>
            <w:tcW w:w="2350" w:type="pct"/>
          </w:tcPr>
          <w:p w14:paraId="40927E7A" w14:textId="77777777" w:rsidR="001E2654" w:rsidRPr="00196429" w:rsidRDefault="009649DB">
            <w:pPr>
              <w:pStyle w:val="SCCLsocPrefix"/>
            </w:pPr>
            <w:r w:rsidRPr="00196429">
              <w:t>ENTRE :</w:t>
            </w:r>
            <w:r w:rsidRPr="00196429">
              <w:br/>
            </w:r>
          </w:p>
          <w:p w14:paraId="40927E7B" w14:textId="77777777" w:rsidR="001E2654" w:rsidRPr="00196429" w:rsidRDefault="009649DB">
            <w:pPr>
              <w:pStyle w:val="SCCLsocParty"/>
            </w:pPr>
            <w:r w:rsidRPr="00196429">
              <w:t>ContainerWest Manufacturing Ltd.</w:t>
            </w:r>
            <w:r w:rsidRPr="00196429">
              <w:br/>
            </w:r>
          </w:p>
          <w:p w14:paraId="40927E7C" w14:textId="77777777" w:rsidR="001E2654" w:rsidRPr="00196429" w:rsidRDefault="009649DB">
            <w:pPr>
              <w:pStyle w:val="SCCLsocPartyRole"/>
            </w:pPr>
            <w:r w:rsidRPr="00196429">
              <w:t>Demanderesse</w:t>
            </w:r>
            <w:r w:rsidRPr="00196429">
              <w:br/>
            </w:r>
          </w:p>
          <w:p w14:paraId="40927E7D" w14:textId="77777777" w:rsidR="001E2654" w:rsidRPr="00245911" w:rsidRDefault="009649DB">
            <w:pPr>
              <w:pStyle w:val="SCCLsocVersus"/>
              <w:rPr>
                <w:lang w:val="fr-CA"/>
              </w:rPr>
            </w:pPr>
            <w:r w:rsidRPr="00245911">
              <w:rPr>
                <w:lang w:val="fr-CA"/>
              </w:rPr>
              <w:t>- et -</w:t>
            </w:r>
            <w:r w:rsidRPr="00245911">
              <w:rPr>
                <w:lang w:val="fr-CA"/>
              </w:rPr>
              <w:br/>
            </w:r>
          </w:p>
          <w:p w14:paraId="40927E7E" w14:textId="18F69E89" w:rsidR="001E2654" w:rsidRPr="00245911" w:rsidRDefault="009649DB">
            <w:pPr>
              <w:pStyle w:val="SCCLsocParty"/>
              <w:rPr>
                <w:lang w:val="fr-CA"/>
              </w:rPr>
            </w:pPr>
            <w:r w:rsidRPr="00245911">
              <w:rPr>
                <w:lang w:val="fr-CA"/>
              </w:rPr>
              <w:t>Pr</w:t>
            </w:r>
            <w:r w:rsidR="003D6AB7" w:rsidRPr="00245911">
              <w:rPr>
                <w:lang w:val="fr-CA"/>
              </w:rPr>
              <w:t>é</w:t>
            </w:r>
            <w:r w:rsidRPr="00245911">
              <w:rPr>
                <w:lang w:val="fr-CA"/>
              </w:rPr>
              <w:t xml:space="preserve">sident </w:t>
            </w:r>
            <w:r w:rsidR="003D6AB7" w:rsidRPr="00245911">
              <w:rPr>
                <w:lang w:val="fr-CA"/>
              </w:rPr>
              <w:t>de l’Agence des services frontaliers du Canada</w:t>
            </w:r>
            <w:r w:rsidRPr="00245911">
              <w:rPr>
                <w:lang w:val="fr-CA"/>
              </w:rPr>
              <w:br/>
            </w:r>
          </w:p>
          <w:p w14:paraId="40927E7F" w14:textId="77777777" w:rsidR="001E2654" w:rsidRDefault="009649DB" w:rsidP="009649DB">
            <w:pPr>
              <w:pStyle w:val="SCCLsocPartyRole"/>
            </w:pPr>
            <w:r>
              <w:t>Intimé</w:t>
            </w:r>
          </w:p>
        </w:tc>
      </w:tr>
      <w:tr w:rsidR="00824412" w:rsidRPr="006E7BAE" w14:paraId="40927E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927E8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927E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927E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5911" w14:paraId="40927E8C" w14:textId="77777777" w:rsidTr="00C173B0">
        <w:tc>
          <w:tcPr>
            <w:tcW w:w="2269" w:type="pct"/>
          </w:tcPr>
          <w:p w14:paraId="40927E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927E86" w14:textId="77777777" w:rsidR="00824412" w:rsidRPr="006E7BAE" w:rsidRDefault="00824412" w:rsidP="00417FB7">
            <w:pPr>
              <w:jc w:val="center"/>
            </w:pPr>
          </w:p>
          <w:p w14:paraId="40927E87" w14:textId="77777777" w:rsidR="00824412" w:rsidRPr="006E7BAE" w:rsidRDefault="00824412" w:rsidP="009649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A-351-15, 2016 FCA 110</w:t>
            </w:r>
            <w:r w:rsidRPr="006E7BAE">
              <w:t xml:space="preserve">, dated </w:t>
            </w:r>
            <w:r>
              <w:t>April 11, 2016</w:t>
            </w:r>
            <w:r w:rsidR="009649DB">
              <w:t>,</w:t>
            </w:r>
            <w:r w:rsidRPr="006E7BAE">
              <w:t xml:space="preserve"> is </w:t>
            </w:r>
            <w:r w:rsidR="00196429">
              <w:t>dismissed with costs.</w:t>
            </w:r>
          </w:p>
        </w:tc>
        <w:tc>
          <w:tcPr>
            <w:tcW w:w="381" w:type="pct"/>
          </w:tcPr>
          <w:p w14:paraId="40927E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927E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927E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927E8B" w14:textId="77777777" w:rsidR="00824412" w:rsidRPr="006E7BAE" w:rsidRDefault="00824412" w:rsidP="00821A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49D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649DB">
              <w:rPr>
                <w:lang w:val="fr-CA"/>
              </w:rPr>
              <w:t>A-351-15, 2016 FCA 110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49DB">
              <w:rPr>
                <w:lang w:val="fr-CA"/>
              </w:rPr>
              <w:t>11 avril 2016</w:t>
            </w:r>
            <w:r w:rsidRPr="006E7BAE">
              <w:rPr>
                <w:lang w:val="fr-CA"/>
              </w:rPr>
              <w:t>, es</w:t>
            </w:r>
            <w:r w:rsidR="00821AC1">
              <w:rPr>
                <w:lang w:val="fr-CA"/>
              </w:rPr>
              <w:t>t r</w:t>
            </w:r>
            <w:r w:rsidR="00196429">
              <w:rPr>
                <w:lang w:val="fr-CA"/>
              </w:rPr>
              <w:t>ejetée avec dépens.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14:paraId="40927E8D" w14:textId="77777777" w:rsidR="009F436C" w:rsidRPr="00D83B8C" w:rsidRDefault="009F436C" w:rsidP="00382FEC">
      <w:pPr>
        <w:rPr>
          <w:lang w:val="fr-CA"/>
        </w:rPr>
      </w:pPr>
    </w:p>
    <w:p w14:paraId="40927E8E" w14:textId="77777777" w:rsidR="009F436C" w:rsidRPr="00D83B8C" w:rsidRDefault="009F436C" w:rsidP="00417FB7">
      <w:pPr>
        <w:jc w:val="center"/>
        <w:rPr>
          <w:lang w:val="fr-CA"/>
        </w:rPr>
      </w:pPr>
    </w:p>
    <w:p w14:paraId="40927E8F" w14:textId="77777777" w:rsidR="009F436C" w:rsidRPr="00D83B8C" w:rsidRDefault="009F436C" w:rsidP="00417FB7">
      <w:pPr>
        <w:jc w:val="center"/>
        <w:rPr>
          <w:lang w:val="fr-CA"/>
        </w:rPr>
      </w:pPr>
    </w:p>
    <w:p w14:paraId="40927E90" w14:textId="77777777" w:rsidR="009F436C" w:rsidRPr="00D83B8C" w:rsidRDefault="009F436C" w:rsidP="00417FB7">
      <w:pPr>
        <w:jc w:val="center"/>
        <w:rPr>
          <w:lang w:val="fr-CA"/>
        </w:rPr>
      </w:pPr>
    </w:p>
    <w:p w14:paraId="40927E9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927E92" w14:textId="77777777" w:rsidR="003A37CF" w:rsidRPr="00D83B8C" w:rsidRDefault="003A37CF" w:rsidP="009649D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649D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27E95" w14:textId="77777777" w:rsidR="00B328CD" w:rsidRDefault="00B328CD">
      <w:r>
        <w:separator/>
      </w:r>
    </w:p>
  </w:endnote>
  <w:endnote w:type="continuationSeparator" w:id="0">
    <w:p w14:paraId="40927E9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7E93" w14:textId="77777777" w:rsidR="00B328CD" w:rsidRDefault="00B328CD">
      <w:r>
        <w:separator/>
      </w:r>
    </w:p>
  </w:footnote>
  <w:footnote w:type="continuationSeparator" w:id="0">
    <w:p w14:paraId="40927E9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7E9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49D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927E98" w14:textId="77777777" w:rsidR="008F53F3" w:rsidRDefault="008F53F3" w:rsidP="008F53F3">
    <w:pPr>
      <w:rPr>
        <w:szCs w:val="24"/>
      </w:rPr>
    </w:pPr>
  </w:p>
  <w:p w14:paraId="40927E99" w14:textId="77777777" w:rsidR="008F53F3" w:rsidRDefault="008F53F3" w:rsidP="008F53F3">
    <w:pPr>
      <w:rPr>
        <w:szCs w:val="24"/>
      </w:rPr>
    </w:pPr>
  </w:p>
  <w:p w14:paraId="40927E9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37062</w:t>
    </w:r>
    <w:r>
      <w:rPr>
        <w:szCs w:val="24"/>
      </w:rPr>
      <w:t>     </w:t>
    </w:r>
  </w:p>
  <w:p w14:paraId="40927E9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6429"/>
    <w:rsid w:val="001B3EC0"/>
    <w:rsid w:val="001D0116"/>
    <w:rsid w:val="001D4323"/>
    <w:rsid w:val="001E1079"/>
    <w:rsid w:val="001E2654"/>
    <w:rsid w:val="00203642"/>
    <w:rsid w:val="00212BA0"/>
    <w:rsid w:val="0024591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6AB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AC1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9DB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74F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92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F5CBC-AB9B-4B52-8145-C4BCDB767F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77BB5C-A308-4910-A82F-EB3988C07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FE514-233E-4EF8-AB2D-4CB57C160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666</Characters>
  <Application>Microsoft Office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2016-11-09T18:07:00Z</dcterms:created>
  <dcterms:modified xsi:type="dcterms:W3CDTF">2016-11-09T18:07:00Z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