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4961" w14:textId="77777777" w:rsidR="009F436C" w:rsidRDefault="009F436C" w:rsidP="00382FEC">
      <w:bookmarkStart w:id="0" w:name="_GoBack"/>
      <w:bookmarkEnd w:id="0"/>
    </w:p>
    <w:p w14:paraId="5F2B4962" w14:textId="77777777" w:rsidR="002D2D44" w:rsidRPr="006E7BAE" w:rsidRDefault="002D2D44" w:rsidP="00382FEC"/>
    <w:p w14:paraId="5F2B4963" w14:textId="77777777" w:rsidR="009F436C" w:rsidRPr="006E7BAE" w:rsidRDefault="009F436C" w:rsidP="00382FEC"/>
    <w:p w14:paraId="5F2B4964" w14:textId="77777777" w:rsidR="0016666F" w:rsidRPr="006E7BAE" w:rsidRDefault="0016666F" w:rsidP="00382FEC"/>
    <w:p w14:paraId="5F2B4967" w14:textId="77777777" w:rsidR="008763A3" w:rsidRDefault="008763A3" w:rsidP="00382FEC"/>
    <w:p w14:paraId="5F2B4968" w14:textId="77777777" w:rsidR="00D83B8C" w:rsidRDefault="00D83B8C" w:rsidP="00382FEC"/>
    <w:p w14:paraId="5F2B4969" w14:textId="77777777" w:rsidR="00D83B8C" w:rsidRDefault="00D83B8C" w:rsidP="00382FEC"/>
    <w:p w14:paraId="5F2B496A" w14:textId="77777777" w:rsidR="00F605E9" w:rsidRDefault="00F605E9" w:rsidP="00382FEC"/>
    <w:p w14:paraId="5F2B496B" w14:textId="77777777" w:rsidR="00D83B8C" w:rsidRDefault="00D83B8C" w:rsidP="00382FEC"/>
    <w:p w14:paraId="5F2B496C" w14:textId="77777777" w:rsidR="00F605E9" w:rsidRPr="006E7BAE" w:rsidRDefault="00F605E9" w:rsidP="00382FEC"/>
    <w:p w14:paraId="5F2B496D" w14:textId="77777777" w:rsidR="009F436C" w:rsidRPr="006E7BAE" w:rsidRDefault="009F436C" w:rsidP="00382FEC"/>
    <w:p w14:paraId="5F2B49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37074</w:t>
      </w:r>
      <w:r w:rsidR="0016666F" w:rsidRPr="006E7BAE">
        <w:t>     </w:t>
      </w:r>
    </w:p>
    <w:p w14:paraId="5F2B496F" w14:textId="77777777" w:rsidR="009F436C" w:rsidRPr="006E7BAE" w:rsidRDefault="009F436C" w:rsidP="00382FEC"/>
    <w:p w14:paraId="5F2B49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2B4974" w14:textId="77777777" w:rsidTr="00C173B0">
        <w:tc>
          <w:tcPr>
            <w:tcW w:w="2269" w:type="pct"/>
          </w:tcPr>
          <w:p w14:paraId="5F2B4971" w14:textId="77777777" w:rsidR="00417FB7" w:rsidRPr="006E7BAE" w:rsidRDefault="00017E1C" w:rsidP="00017E1C">
            <w:r>
              <w:t>November 10</w:t>
            </w:r>
            <w:r w:rsidR="00B328CD">
              <w:t>, 2016</w:t>
            </w:r>
          </w:p>
        </w:tc>
        <w:tc>
          <w:tcPr>
            <w:tcW w:w="381" w:type="pct"/>
          </w:tcPr>
          <w:p w14:paraId="5F2B4972" w14:textId="77777777" w:rsidR="00417FB7" w:rsidRPr="006E7BAE" w:rsidRDefault="00417FB7" w:rsidP="00382FEC"/>
        </w:tc>
        <w:tc>
          <w:tcPr>
            <w:tcW w:w="2350" w:type="pct"/>
          </w:tcPr>
          <w:p w14:paraId="5F2B4973" w14:textId="77777777" w:rsidR="00417FB7" w:rsidRPr="00D83B8C" w:rsidRDefault="00B328CD" w:rsidP="00017E1C">
            <w:pPr>
              <w:rPr>
                <w:lang w:val="en-US"/>
              </w:rPr>
            </w:pPr>
            <w:r>
              <w:t>Le</w:t>
            </w:r>
            <w:r w:rsidR="00017E1C">
              <w:t xml:space="preserve"> 10 novembre</w:t>
            </w:r>
            <w:r>
              <w:t xml:space="preserve"> 2016</w:t>
            </w:r>
          </w:p>
        </w:tc>
      </w:tr>
      <w:tr w:rsidR="00E12A51" w:rsidRPr="006E7BAE" w14:paraId="5F2B49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2B4975" w14:textId="77777777" w:rsidR="00C2612E" w:rsidRPr="007A7698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2B49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2B4977" w14:textId="77777777" w:rsidR="00E12A51" w:rsidRPr="007A7698" w:rsidRDefault="00E12A51" w:rsidP="00816B78">
            <w:pPr>
              <w:rPr>
                <w:sz w:val="20"/>
                <w:lang w:val="en-US"/>
              </w:rPr>
            </w:pPr>
          </w:p>
        </w:tc>
      </w:tr>
      <w:tr w:rsidR="00417FB7" w:rsidRPr="00C14FF4" w14:paraId="5F2B497C" w14:textId="77777777" w:rsidTr="00C173B0">
        <w:tc>
          <w:tcPr>
            <w:tcW w:w="2269" w:type="pct"/>
          </w:tcPr>
          <w:p w14:paraId="5F2B4979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5F2B497A" w14:textId="77777777" w:rsidR="00417FB7" w:rsidRPr="006E7BAE" w:rsidRDefault="00417FB7" w:rsidP="00382FEC"/>
        </w:tc>
        <w:tc>
          <w:tcPr>
            <w:tcW w:w="2350" w:type="pct"/>
          </w:tcPr>
          <w:p w14:paraId="5F2B497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7E1C">
              <w:rPr>
                <w:lang w:val="fr-CA"/>
              </w:rPr>
              <w:t>Les juges Moldaver, Côté et Brown</w:t>
            </w:r>
          </w:p>
        </w:tc>
      </w:tr>
      <w:tr w:rsidR="00C2612E" w:rsidRPr="00C14FF4" w14:paraId="5F2B49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2B497D" w14:textId="77777777" w:rsidR="00F605E9" w:rsidRPr="007A7698" w:rsidRDefault="00F605E9" w:rsidP="008262A3">
            <w:pPr>
              <w:rPr>
                <w:sz w:val="20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2B497E" w14:textId="77777777" w:rsidR="00C2612E" w:rsidRPr="00017E1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2B497F" w14:textId="77777777" w:rsidR="00C2612E" w:rsidRPr="007A7698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14:paraId="5F2B4994" w14:textId="77777777" w:rsidTr="00C173B0">
        <w:tc>
          <w:tcPr>
            <w:tcW w:w="2269" w:type="pct"/>
          </w:tcPr>
          <w:p w14:paraId="5F2B4981" w14:textId="77777777" w:rsidR="009B7E0E" w:rsidRPr="007A7698" w:rsidRDefault="00F605E9">
            <w:pPr>
              <w:pStyle w:val="SCCLsocPrefix"/>
              <w:rPr>
                <w:sz w:val="20"/>
              </w:rPr>
            </w:pPr>
            <w:r>
              <w:t>BETWEEN:</w:t>
            </w:r>
            <w:r>
              <w:br/>
            </w:r>
          </w:p>
          <w:p w14:paraId="5F2B4982" w14:textId="77777777" w:rsidR="00F605E9" w:rsidRDefault="00F605E9">
            <w:pPr>
              <w:pStyle w:val="SCCLsocParty"/>
            </w:pPr>
            <w:r>
              <w:t>Da</w:t>
            </w:r>
            <w:r w:rsidR="00017E1C">
              <w:t>’</w:t>
            </w:r>
            <w:r>
              <w:t>naxda</w:t>
            </w:r>
            <w:r w:rsidR="00017E1C">
              <w:t>’</w:t>
            </w:r>
            <w:r>
              <w:t>xw/Awaetlala First Nation</w:t>
            </w:r>
            <w:r w:rsidR="00017E1C">
              <w:t xml:space="preserve"> and</w:t>
            </w:r>
            <w:r>
              <w:t xml:space="preserve"> Kleana Power Corporation</w:t>
            </w:r>
          </w:p>
          <w:p w14:paraId="5F2B4984" w14:textId="7392726B" w:rsidR="00F605E9" w:rsidRPr="00F605E9" w:rsidRDefault="00F605E9" w:rsidP="007A7698">
            <w:pPr>
              <w:pStyle w:val="SCCLsocParty"/>
            </w:pPr>
            <w:r>
              <w:br/>
              <w:t>Applicants</w:t>
            </w:r>
            <w:r>
              <w:br/>
            </w:r>
          </w:p>
          <w:p w14:paraId="5F2B4985" w14:textId="77777777" w:rsidR="00F605E9" w:rsidRDefault="00F605E9">
            <w:pPr>
              <w:pStyle w:val="SCCLsocVersus"/>
            </w:pPr>
            <w:r>
              <w:t>- and –</w:t>
            </w:r>
          </w:p>
          <w:p w14:paraId="5F2B4986" w14:textId="543C6789" w:rsidR="009B7E0E" w:rsidRDefault="009B7E0E">
            <w:pPr>
              <w:pStyle w:val="SCCLsocVersus"/>
            </w:pPr>
          </w:p>
          <w:p w14:paraId="5F2B4987" w14:textId="5B7B1280" w:rsidR="00F605E9" w:rsidRPr="007A7698" w:rsidRDefault="00F605E9" w:rsidP="00F605E9">
            <w:pPr>
              <w:pStyle w:val="SCCLsocParty"/>
              <w:rPr>
                <w:sz w:val="20"/>
              </w:rPr>
            </w:pPr>
            <w:r>
              <w:t xml:space="preserve">Minister of Energy, Mines and Natural Gas, Her Majesty the Queen in </w:t>
            </w:r>
            <w:r w:rsidR="00BF503C">
              <w:t xml:space="preserve">Right </w:t>
            </w:r>
            <w:r>
              <w:t>of t</w:t>
            </w:r>
            <w:r w:rsidR="00B8260E">
              <w:t>he Province of British Columbia and</w:t>
            </w:r>
            <w:r>
              <w:t xml:space="preserve"> British Columbia Hydro and Power Authority</w:t>
            </w:r>
            <w:r>
              <w:br/>
            </w:r>
          </w:p>
          <w:p w14:paraId="5F2B4989" w14:textId="7E141A7F" w:rsidR="00F605E9" w:rsidRPr="00F605E9" w:rsidRDefault="00F605E9" w:rsidP="007A76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F2B498A" w14:textId="77777777" w:rsidR="00824412" w:rsidRPr="006E7BAE" w:rsidRDefault="00824412" w:rsidP="00375294"/>
        </w:tc>
        <w:tc>
          <w:tcPr>
            <w:tcW w:w="2350" w:type="pct"/>
          </w:tcPr>
          <w:p w14:paraId="5F2B498B" w14:textId="77777777" w:rsidR="009B7E0E" w:rsidRPr="007A7698" w:rsidRDefault="00F605E9">
            <w:pPr>
              <w:pStyle w:val="SCCLsocPrefix"/>
              <w:rPr>
                <w:sz w:val="20"/>
                <w:lang w:val="fr-CA"/>
              </w:rPr>
            </w:pPr>
            <w:r w:rsidRPr="00DE3FA7">
              <w:rPr>
                <w:lang w:val="fr-CA"/>
              </w:rPr>
              <w:t>ENTRE :</w:t>
            </w:r>
            <w:r w:rsidRPr="00DE3FA7">
              <w:rPr>
                <w:lang w:val="fr-CA"/>
              </w:rPr>
              <w:br/>
            </w:r>
          </w:p>
          <w:p w14:paraId="5F2B498C" w14:textId="64497DA2" w:rsidR="00F605E9" w:rsidRPr="007A7698" w:rsidRDefault="00C31DFC">
            <w:pPr>
              <w:pStyle w:val="SCCLsocParty"/>
              <w:rPr>
                <w:lang w:val="fr-CA"/>
              </w:rPr>
            </w:pPr>
            <w:r w:rsidRPr="007A7698">
              <w:rPr>
                <w:lang w:val="fr-CA"/>
              </w:rPr>
              <w:t xml:space="preserve">Première Nation </w:t>
            </w:r>
            <w:r w:rsidR="00017E1C" w:rsidRPr="007A7698">
              <w:rPr>
                <w:lang w:val="fr-CA"/>
              </w:rPr>
              <w:t>Da’</w:t>
            </w:r>
            <w:r w:rsidR="00F605E9" w:rsidRPr="007A7698">
              <w:rPr>
                <w:lang w:val="fr-CA"/>
              </w:rPr>
              <w:t>naxda</w:t>
            </w:r>
            <w:r w:rsidR="00017E1C" w:rsidRPr="007A7698">
              <w:rPr>
                <w:lang w:val="fr-CA"/>
              </w:rPr>
              <w:t xml:space="preserve">’xw/Awaetlala et </w:t>
            </w:r>
            <w:r w:rsidR="00F605E9" w:rsidRPr="007A7698">
              <w:rPr>
                <w:lang w:val="fr-CA"/>
              </w:rPr>
              <w:t>Kleana Power Corporation</w:t>
            </w:r>
          </w:p>
          <w:p w14:paraId="5F2B498E" w14:textId="7265A7A9" w:rsidR="00F605E9" w:rsidRPr="00DE3FA7" w:rsidRDefault="00F605E9" w:rsidP="007A7698">
            <w:pPr>
              <w:pStyle w:val="SCCLsocParty"/>
              <w:rPr>
                <w:lang w:val="fr-CA"/>
              </w:rPr>
            </w:pPr>
            <w:r w:rsidRPr="007A7698">
              <w:rPr>
                <w:lang w:val="fr-CA"/>
              </w:rPr>
              <w:br/>
            </w:r>
            <w:r w:rsidRPr="00DE3FA7">
              <w:rPr>
                <w:lang w:val="fr-CA"/>
              </w:rPr>
              <w:t>Demand</w:t>
            </w:r>
            <w:r w:rsidR="00C5645C" w:rsidRPr="00DE3FA7">
              <w:rPr>
                <w:lang w:val="fr-CA"/>
              </w:rPr>
              <w:t>eresses</w:t>
            </w:r>
            <w:r w:rsidRPr="00DE3FA7">
              <w:rPr>
                <w:lang w:val="fr-CA"/>
              </w:rPr>
              <w:br/>
            </w:r>
          </w:p>
          <w:p w14:paraId="5F2B498F" w14:textId="77777777" w:rsidR="00F605E9" w:rsidRPr="00C5645C" w:rsidRDefault="00F605E9">
            <w:pPr>
              <w:pStyle w:val="SCCLsocVersus"/>
              <w:rPr>
                <w:lang w:val="fr-CA"/>
              </w:rPr>
            </w:pPr>
            <w:r w:rsidRPr="00C5645C">
              <w:rPr>
                <w:lang w:val="fr-CA"/>
              </w:rPr>
              <w:t>- et –</w:t>
            </w:r>
          </w:p>
          <w:p w14:paraId="5F2B4990" w14:textId="40DDE93E" w:rsidR="009B7E0E" w:rsidRPr="00C5645C" w:rsidRDefault="009B7E0E">
            <w:pPr>
              <w:pStyle w:val="SCCLsocVersus"/>
              <w:rPr>
                <w:lang w:val="fr-CA"/>
              </w:rPr>
            </w:pPr>
          </w:p>
          <w:p w14:paraId="7BCB5F03" w14:textId="77777777" w:rsidR="00C14FF4" w:rsidRDefault="00F605E9">
            <w:pPr>
              <w:pStyle w:val="SCCLsocParty"/>
              <w:rPr>
                <w:lang w:val="fr-CA"/>
              </w:rPr>
            </w:pPr>
            <w:r w:rsidRPr="00B8260E">
              <w:rPr>
                <w:lang w:val="fr-CA"/>
              </w:rPr>
              <w:t>Minister of Energy, Mines and Natural Gas, Sa Majesté la Reine</w:t>
            </w:r>
            <w:r w:rsidR="00B8260E" w:rsidRPr="00B8260E">
              <w:rPr>
                <w:lang w:val="fr-CA"/>
              </w:rPr>
              <w:t xml:space="preserve"> du chef de la province de la Colombie-Britannique et</w:t>
            </w:r>
            <w:r w:rsidRPr="00B8260E">
              <w:rPr>
                <w:lang w:val="fr-CA"/>
              </w:rPr>
              <w:t xml:space="preserve"> British Columbia Hydro and Power </w:t>
            </w:r>
          </w:p>
          <w:p w14:paraId="5F2B4991" w14:textId="4409014F" w:rsidR="00B8260E" w:rsidRPr="00B8260E" w:rsidRDefault="00F605E9">
            <w:pPr>
              <w:pStyle w:val="SCCLsocParty"/>
              <w:rPr>
                <w:lang w:val="fr-CA"/>
              </w:rPr>
            </w:pPr>
            <w:r w:rsidRPr="00B8260E">
              <w:rPr>
                <w:lang w:val="fr-CA"/>
              </w:rPr>
              <w:t>Authority</w:t>
            </w:r>
          </w:p>
          <w:p w14:paraId="5F2B4992" w14:textId="77777777" w:rsidR="009B7E0E" w:rsidRPr="007A7698" w:rsidRDefault="009B7E0E">
            <w:pPr>
              <w:pStyle w:val="SCCLsocParty"/>
              <w:rPr>
                <w:sz w:val="20"/>
                <w:lang w:val="fr-CA"/>
              </w:rPr>
            </w:pPr>
          </w:p>
          <w:p w14:paraId="5F2B4993" w14:textId="77777777" w:rsidR="009B7E0E" w:rsidRDefault="00F605E9" w:rsidP="00B8260E">
            <w:pPr>
              <w:pStyle w:val="SCCLsocPartyRole"/>
            </w:pPr>
            <w:r>
              <w:t>Intimés</w:t>
            </w:r>
          </w:p>
        </w:tc>
      </w:tr>
      <w:tr w:rsidR="00824412" w:rsidRPr="006E7BAE" w14:paraId="5F2B49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2B4995" w14:textId="77777777" w:rsidR="00F605E9" w:rsidRPr="007A7698" w:rsidRDefault="00F605E9" w:rsidP="00375294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2B499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2B4997" w14:textId="77777777" w:rsidR="00824412" w:rsidRPr="007A7698" w:rsidRDefault="00824412" w:rsidP="00B408F8">
            <w:pPr>
              <w:rPr>
                <w:sz w:val="20"/>
                <w:lang w:val="en-US"/>
              </w:rPr>
            </w:pPr>
          </w:p>
        </w:tc>
      </w:tr>
      <w:tr w:rsidR="00824412" w:rsidRPr="00C14FF4" w14:paraId="5F2B49A5" w14:textId="77777777" w:rsidTr="007A7698">
        <w:trPr>
          <w:trHeight w:val="3173"/>
        </w:trPr>
        <w:tc>
          <w:tcPr>
            <w:tcW w:w="2269" w:type="pct"/>
          </w:tcPr>
          <w:p w14:paraId="5F2B49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2B499A" w14:textId="77777777" w:rsidR="00824412" w:rsidRPr="007A7698" w:rsidRDefault="00824412" w:rsidP="00417FB7">
            <w:pPr>
              <w:jc w:val="center"/>
              <w:rPr>
                <w:sz w:val="20"/>
              </w:rPr>
            </w:pPr>
          </w:p>
          <w:p w14:paraId="5F2B499B" w14:textId="62AF9E24" w:rsidR="00824412" w:rsidRPr="006E7BAE" w:rsidRDefault="00824412" w:rsidP="00B8260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CA42531, 2016 BCCA 163</w:t>
            </w:r>
            <w:r w:rsidRPr="006E7BAE">
              <w:t xml:space="preserve">, dated </w:t>
            </w:r>
            <w:r>
              <w:t>April 18, 2016</w:t>
            </w:r>
            <w:r w:rsidR="00B8260E">
              <w:t>,</w:t>
            </w:r>
            <w:r w:rsidRPr="006E7BAE">
              <w:t xml:space="preserve"> is </w:t>
            </w:r>
            <w:r w:rsidR="00B8260E">
              <w:t>dismissed with costs to the respondent</w:t>
            </w:r>
            <w:r w:rsidR="00FE2910">
              <w:t>, the</w:t>
            </w:r>
            <w:r w:rsidR="00B8260E">
              <w:t xml:space="preserve"> British Columbia Hydro and Power Authority.</w:t>
            </w:r>
          </w:p>
        </w:tc>
        <w:tc>
          <w:tcPr>
            <w:tcW w:w="381" w:type="pct"/>
          </w:tcPr>
          <w:p w14:paraId="5F2B49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2B49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2B499E" w14:textId="77777777" w:rsidR="00824412" w:rsidRPr="007A7698" w:rsidRDefault="00824412" w:rsidP="00417FB7">
            <w:pPr>
              <w:jc w:val="center"/>
              <w:rPr>
                <w:sz w:val="20"/>
                <w:lang w:val="fr-CA"/>
              </w:rPr>
            </w:pPr>
          </w:p>
          <w:p w14:paraId="5F2B499F" w14:textId="397F4610" w:rsidR="00824412" w:rsidRDefault="00824412" w:rsidP="00B826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7E1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17E1C">
              <w:rPr>
                <w:lang w:val="fr-CA"/>
              </w:rPr>
              <w:t>CA42531, 2016 BCCA 163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7E1C">
              <w:rPr>
                <w:lang w:val="fr-CA"/>
              </w:rPr>
              <w:t>18 avril 2016</w:t>
            </w:r>
            <w:r w:rsidRPr="006E7BAE">
              <w:rPr>
                <w:lang w:val="fr-CA"/>
              </w:rPr>
              <w:t xml:space="preserve">, est </w:t>
            </w:r>
            <w:r w:rsidR="00B8260E">
              <w:rPr>
                <w:lang w:val="fr-CA"/>
              </w:rPr>
              <w:t>rejetée avec dépens en faveur de l’intimé</w:t>
            </w:r>
            <w:r w:rsidR="00C5645C">
              <w:rPr>
                <w:lang w:val="fr-CA"/>
              </w:rPr>
              <w:t>e</w:t>
            </w:r>
            <w:r w:rsidR="00FE2910">
              <w:rPr>
                <w:lang w:val="fr-CA"/>
              </w:rPr>
              <w:t>,</w:t>
            </w:r>
            <w:r w:rsidR="00B8260E">
              <w:rPr>
                <w:lang w:val="fr-CA"/>
              </w:rPr>
              <w:t xml:space="preserve"> </w:t>
            </w:r>
            <w:r w:rsidR="00FE2910">
              <w:rPr>
                <w:lang w:val="fr-CA"/>
              </w:rPr>
              <w:t xml:space="preserve">la </w:t>
            </w:r>
            <w:r w:rsidR="00B8260E">
              <w:rPr>
                <w:lang w:val="fr-CA"/>
              </w:rPr>
              <w:t>British Columbia Hydro and Power Authority.</w:t>
            </w:r>
          </w:p>
          <w:p w14:paraId="5F2B49A0" w14:textId="77777777" w:rsidR="00F605E9" w:rsidRDefault="00F605E9" w:rsidP="00B8260E">
            <w:pPr>
              <w:jc w:val="both"/>
              <w:rPr>
                <w:lang w:val="fr-CA"/>
              </w:rPr>
            </w:pPr>
          </w:p>
          <w:p w14:paraId="5F2B49A1" w14:textId="77777777" w:rsidR="00F605E9" w:rsidRDefault="00F605E9" w:rsidP="00B8260E">
            <w:pPr>
              <w:jc w:val="both"/>
              <w:rPr>
                <w:lang w:val="fr-CA"/>
              </w:rPr>
            </w:pPr>
          </w:p>
          <w:p w14:paraId="5F2B49A2" w14:textId="77777777" w:rsidR="00F605E9" w:rsidRDefault="00F605E9" w:rsidP="00B8260E">
            <w:pPr>
              <w:jc w:val="both"/>
              <w:rPr>
                <w:lang w:val="fr-CA"/>
              </w:rPr>
            </w:pPr>
          </w:p>
          <w:p w14:paraId="5F2B49A4" w14:textId="77777777" w:rsidR="00F605E9" w:rsidRPr="006E7BAE" w:rsidRDefault="00F605E9" w:rsidP="00B8260E">
            <w:pPr>
              <w:jc w:val="both"/>
              <w:rPr>
                <w:lang w:val="fr-CA"/>
              </w:rPr>
            </w:pPr>
          </w:p>
        </w:tc>
      </w:tr>
    </w:tbl>
    <w:p w14:paraId="5F2B49A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2B49A8" w14:textId="77777777" w:rsidR="003A37CF" w:rsidRPr="00D83B8C" w:rsidRDefault="003A37CF" w:rsidP="00B8260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8260E" w:rsidRPr="00D83B8C">
        <w:rPr>
          <w:lang w:val="fr-CA"/>
        </w:rPr>
        <w:t xml:space="preserve"> </w:t>
      </w:r>
    </w:p>
    <w:sectPr w:rsidR="003A37CF" w:rsidRPr="00D83B8C" w:rsidSect="007A7698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49AB" w14:textId="77777777" w:rsidR="00B328CD" w:rsidRDefault="00B328CD">
      <w:r>
        <w:separator/>
      </w:r>
    </w:p>
  </w:endnote>
  <w:endnote w:type="continuationSeparator" w:id="0">
    <w:p w14:paraId="5F2B49A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49A9" w14:textId="77777777" w:rsidR="00B328CD" w:rsidRDefault="00B328CD">
      <w:r>
        <w:separator/>
      </w:r>
    </w:p>
  </w:footnote>
  <w:footnote w:type="continuationSeparator" w:id="0">
    <w:p w14:paraId="5F2B49A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49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769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2B49AE" w14:textId="77777777" w:rsidR="008F53F3" w:rsidRDefault="008F53F3" w:rsidP="008F53F3">
    <w:pPr>
      <w:rPr>
        <w:szCs w:val="24"/>
      </w:rPr>
    </w:pPr>
  </w:p>
  <w:p w14:paraId="5F2B49AF" w14:textId="77777777" w:rsidR="008F53F3" w:rsidRDefault="008F53F3" w:rsidP="008F53F3">
    <w:pPr>
      <w:rPr>
        <w:szCs w:val="24"/>
      </w:rPr>
    </w:pPr>
  </w:p>
  <w:p w14:paraId="5F2B49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37074</w:t>
    </w:r>
    <w:r>
      <w:rPr>
        <w:szCs w:val="24"/>
      </w:rPr>
      <w:t>     </w:t>
    </w:r>
  </w:p>
  <w:p w14:paraId="5F2B49B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7E1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110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4F0"/>
    <w:rsid w:val="00353A0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21C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769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E0E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260E"/>
    <w:rsid w:val="00BC39BE"/>
    <w:rsid w:val="00BD4E4C"/>
    <w:rsid w:val="00BF503C"/>
    <w:rsid w:val="00BF7644"/>
    <w:rsid w:val="00C1285B"/>
    <w:rsid w:val="00C14FF4"/>
    <w:rsid w:val="00C173B0"/>
    <w:rsid w:val="00C17F71"/>
    <w:rsid w:val="00C2612E"/>
    <w:rsid w:val="00C31DFC"/>
    <w:rsid w:val="00C5645C"/>
    <w:rsid w:val="00CE249F"/>
    <w:rsid w:val="00CF17D0"/>
    <w:rsid w:val="00D005E4"/>
    <w:rsid w:val="00D42339"/>
    <w:rsid w:val="00D61AC2"/>
    <w:rsid w:val="00D83B8C"/>
    <w:rsid w:val="00DA4281"/>
    <w:rsid w:val="00DB1ADC"/>
    <w:rsid w:val="00DE3FA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5E9"/>
    <w:rsid w:val="00F70D4F"/>
    <w:rsid w:val="00F747B4"/>
    <w:rsid w:val="00F76E97"/>
    <w:rsid w:val="00F84E07"/>
    <w:rsid w:val="00F874E6"/>
    <w:rsid w:val="00FD4F58"/>
    <w:rsid w:val="00FE291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F2B4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3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3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11396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BE746-45AC-4404-B15C-E9A6DF152EB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812A3-C09E-40C8-8367-81811CA0C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41987-3867-42BB-897C-7CC6BBCE9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2016-11-09T18:09:00Z</dcterms:created>
  <dcterms:modified xsi:type="dcterms:W3CDTF">2016-11-09T18:09:00Z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