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CA8F" w14:textId="77777777" w:rsidR="009F436C" w:rsidRDefault="009F436C" w:rsidP="00382FEC">
      <w:bookmarkStart w:id="0" w:name="_GoBack"/>
      <w:bookmarkEnd w:id="0"/>
    </w:p>
    <w:p w14:paraId="2A0BCA90" w14:textId="77777777" w:rsidR="00EF4EF2" w:rsidRPr="001E26DB" w:rsidRDefault="00EF4EF2" w:rsidP="00382FEC"/>
    <w:p w14:paraId="2A0BCA91" w14:textId="77777777" w:rsidR="009F436C" w:rsidRPr="001E26DB" w:rsidRDefault="009F436C" w:rsidP="00382FEC"/>
    <w:p w14:paraId="2A0BCA92" w14:textId="77777777" w:rsidR="009F436C" w:rsidRDefault="009F436C" w:rsidP="00382FEC"/>
    <w:p w14:paraId="2A0BCA93" w14:textId="77777777" w:rsidR="002C29B6" w:rsidRDefault="002C29B6" w:rsidP="00382FEC"/>
    <w:p w14:paraId="2A0BCA94" w14:textId="77777777" w:rsidR="002C29B6" w:rsidRDefault="002C29B6" w:rsidP="00382FEC"/>
    <w:p w14:paraId="2A0BCA95" w14:textId="77777777" w:rsidR="0076003F" w:rsidRDefault="0076003F" w:rsidP="00382FEC"/>
    <w:p w14:paraId="2A0BCA96" w14:textId="77777777" w:rsidR="002C29B6" w:rsidRDefault="002C29B6" w:rsidP="00382FEC"/>
    <w:p w14:paraId="2A0BCA97" w14:textId="77777777" w:rsidR="002C29B6" w:rsidRPr="001E26DB" w:rsidRDefault="002C29B6" w:rsidP="00382FEC"/>
    <w:p w14:paraId="2A0BCA98" w14:textId="77777777" w:rsidR="009F436C" w:rsidRPr="001E26DB" w:rsidRDefault="009F436C" w:rsidP="00382FEC"/>
    <w:p w14:paraId="2A0BCA9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37047</w:t>
      </w:r>
      <w:r w:rsidR="00E81C0B" w:rsidRPr="001E26DB">
        <w:t>     </w:t>
      </w:r>
    </w:p>
    <w:p w14:paraId="2A0BCA9A" w14:textId="77777777" w:rsidR="009F436C" w:rsidRPr="001E26DB" w:rsidRDefault="009F436C" w:rsidP="00382FEC"/>
    <w:p w14:paraId="2A0BCA9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A0BCA9F" w14:textId="77777777" w:rsidTr="00B37A52">
        <w:tc>
          <w:tcPr>
            <w:tcW w:w="2269" w:type="pct"/>
          </w:tcPr>
          <w:p w14:paraId="2A0BCA9C" w14:textId="77777777" w:rsidR="00417FB7" w:rsidRPr="001E26DB" w:rsidRDefault="00B61D45" w:rsidP="008262A3">
            <w:r>
              <w:t>Le 17</w:t>
            </w:r>
            <w:r w:rsidR="006475C8">
              <w:t xml:space="preserve"> novembre 2016</w:t>
            </w:r>
          </w:p>
        </w:tc>
        <w:tc>
          <w:tcPr>
            <w:tcW w:w="381" w:type="pct"/>
          </w:tcPr>
          <w:p w14:paraId="2A0BCA9D" w14:textId="77777777" w:rsidR="00417FB7" w:rsidRPr="001E26DB" w:rsidRDefault="00417FB7" w:rsidP="00382FEC"/>
        </w:tc>
        <w:tc>
          <w:tcPr>
            <w:tcW w:w="2350" w:type="pct"/>
          </w:tcPr>
          <w:p w14:paraId="2A0BCA9E" w14:textId="77777777" w:rsidR="00417FB7" w:rsidRPr="001E26DB" w:rsidRDefault="00B61D45" w:rsidP="0027081E">
            <w:pPr>
              <w:rPr>
                <w:lang w:val="en-CA"/>
              </w:rPr>
            </w:pPr>
            <w:r>
              <w:t>November 17</w:t>
            </w:r>
            <w:r w:rsidR="006475C8">
              <w:t>, 2016</w:t>
            </w:r>
          </w:p>
        </w:tc>
      </w:tr>
      <w:tr w:rsidR="00E12A51" w:rsidRPr="00F67F03" w14:paraId="2A0BCAA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0BCAA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BCAA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BCAA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028E" w14:paraId="2A0BCAA7" w14:textId="77777777" w:rsidTr="00B37A52">
        <w:tc>
          <w:tcPr>
            <w:tcW w:w="2269" w:type="pct"/>
          </w:tcPr>
          <w:p w14:paraId="2A0BCAA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2A0BCAA5" w14:textId="77777777" w:rsidR="00417FB7" w:rsidRPr="001E26DB" w:rsidRDefault="00417FB7" w:rsidP="00382FEC"/>
        </w:tc>
        <w:tc>
          <w:tcPr>
            <w:tcW w:w="2350" w:type="pct"/>
          </w:tcPr>
          <w:p w14:paraId="2A0BCAA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61D45">
              <w:rPr>
                <w:lang w:val="en-CA"/>
              </w:rPr>
              <w:t>McLachlin C.J. and Wagner and Gascon JJ.</w:t>
            </w:r>
          </w:p>
        </w:tc>
      </w:tr>
      <w:tr w:rsidR="00C2612E" w:rsidRPr="0081028E" w14:paraId="2A0BCA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0BCAA8" w14:textId="77777777" w:rsidR="00C2612E" w:rsidRPr="00B61D4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BCAA9" w14:textId="77777777" w:rsidR="00C2612E" w:rsidRPr="00B61D4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BCA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A0BCAB9" w14:textId="77777777" w:rsidTr="006A1E6D">
        <w:tc>
          <w:tcPr>
            <w:tcW w:w="2269" w:type="pct"/>
          </w:tcPr>
          <w:p w14:paraId="2A0BCAAC" w14:textId="77777777" w:rsidR="00FD6AC2" w:rsidRDefault="00B61D45">
            <w:pPr>
              <w:pStyle w:val="SCCLsocPrefix"/>
            </w:pPr>
            <w:r>
              <w:t>ENTRE :</w:t>
            </w:r>
            <w:r>
              <w:br/>
            </w:r>
          </w:p>
          <w:p w14:paraId="2A0BCAAD" w14:textId="77777777" w:rsidR="00FD6AC2" w:rsidRDefault="00B61D45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14:paraId="2A0BCAAE" w14:textId="77777777" w:rsidR="00FD6AC2" w:rsidRDefault="00B61D45">
            <w:pPr>
              <w:pStyle w:val="SCCLsocPartyRole"/>
            </w:pPr>
            <w:r>
              <w:t>Demanderesse</w:t>
            </w:r>
            <w:r>
              <w:br/>
            </w:r>
          </w:p>
          <w:p w14:paraId="2A0BCAAF" w14:textId="77777777" w:rsidR="00FD6AC2" w:rsidRDefault="00B61D45">
            <w:pPr>
              <w:pStyle w:val="SCCLsocVersus"/>
            </w:pPr>
            <w:r>
              <w:t>- et -</w:t>
            </w:r>
            <w:r>
              <w:br/>
            </w:r>
          </w:p>
          <w:p w14:paraId="2A0BCAB0" w14:textId="13F78577" w:rsidR="00FD6AC2" w:rsidRDefault="00EB6692">
            <w:pPr>
              <w:pStyle w:val="SCCLsocParty"/>
            </w:pPr>
            <w:r>
              <w:t>L’</w:t>
            </w:r>
            <w:r w:rsidR="0081028E">
              <w:t>u</w:t>
            </w:r>
            <w:r w:rsidR="00B61D45">
              <w:t>nique assurances générales inc., Investissements O.P.M. Inc., Pierre Habib et Graciana André</w:t>
            </w:r>
            <w:r w:rsidR="00B61D45">
              <w:br/>
            </w:r>
          </w:p>
          <w:p w14:paraId="2A0BCAB1" w14:textId="77777777" w:rsidR="00FD6AC2" w:rsidRDefault="00B61D4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A0BCA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A0BCAB3" w14:textId="77777777" w:rsidR="00FD6AC2" w:rsidRDefault="00B61D45">
            <w:pPr>
              <w:pStyle w:val="SCCLsocPrefix"/>
            </w:pPr>
            <w:r>
              <w:t>BETWEEN:</w:t>
            </w:r>
            <w:r>
              <w:br/>
            </w:r>
          </w:p>
          <w:p w14:paraId="2A0BCAB4" w14:textId="77777777" w:rsidR="00FD6AC2" w:rsidRDefault="00B61D45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14:paraId="2A0BCAB5" w14:textId="77777777" w:rsidR="00FD6AC2" w:rsidRPr="0081028E" w:rsidRDefault="00B61D45">
            <w:pPr>
              <w:pStyle w:val="SCCLsocPartyRole"/>
            </w:pPr>
            <w:r w:rsidRPr="0081028E">
              <w:t>Applicant</w:t>
            </w:r>
            <w:r w:rsidRPr="0081028E">
              <w:br/>
            </w:r>
          </w:p>
          <w:p w14:paraId="2A0BCAB6" w14:textId="77777777" w:rsidR="00FD6AC2" w:rsidRPr="0081028E" w:rsidRDefault="00B61D45">
            <w:pPr>
              <w:pStyle w:val="SCCLsocVersus"/>
            </w:pPr>
            <w:r w:rsidRPr="0081028E">
              <w:t>- and -</w:t>
            </w:r>
            <w:r w:rsidRPr="0081028E">
              <w:br/>
            </w:r>
          </w:p>
          <w:p w14:paraId="5A7A7D86" w14:textId="26EE78C7" w:rsidR="0081028E" w:rsidRDefault="00EB6692">
            <w:pPr>
              <w:pStyle w:val="SCCLsocParty"/>
            </w:pPr>
            <w:r w:rsidRPr="0032417E">
              <w:t>L</w:t>
            </w:r>
            <w:r>
              <w:t>’</w:t>
            </w:r>
            <w:r w:rsidR="0081028E">
              <w:t>U</w:t>
            </w:r>
            <w:r w:rsidR="00B61D45" w:rsidRPr="0032417E">
              <w:t xml:space="preserve">nique General Insurance Inc., O.P.M. Investments Inc., Pierre Habib </w:t>
            </w:r>
          </w:p>
          <w:p w14:paraId="2A0BCAB7" w14:textId="282E5174" w:rsidR="00FD6AC2" w:rsidRPr="0032417E" w:rsidRDefault="00B61D45">
            <w:pPr>
              <w:pStyle w:val="SCCLsocParty"/>
            </w:pPr>
            <w:r w:rsidRPr="0032417E">
              <w:t>and Graciana André</w:t>
            </w:r>
            <w:r w:rsidRPr="0032417E">
              <w:br/>
            </w:r>
          </w:p>
          <w:p w14:paraId="2A0BCAB8" w14:textId="77777777" w:rsidR="00FD6AC2" w:rsidRDefault="00B61D45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2A0BCAB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0BCABA" w14:textId="77777777" w:rsidR="00824412" w:rsidRPr="0032417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BCABB" w14:textId="77777777" w:rsidR="00824412" w:rsidRPr="0032417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BCABC" w14:textId="77777777" w:rsidR="00824412" w:rsidRPr="0032417E" w:rsidRDefault="00824412" w:rsidP="00B408F8"/>
        </w:tc>
      </w:tr>
      <w:tr w:rsidR="00824412" w:rsidRPr="0081028E" w14:paraId="2A0BCAC5" w14:textId="77777777" w:rsidTr="00B37A52">
        <w:tc>
          <w:tcPr>
            <w:tcW w:w="2269" w:type="pct"/>
          </w:tcPr>
          <w:p w14:paraId="2A0BCAB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0BCABF" w14:textId="77777777" w:rsidR="0027081E" w:rsidRPr="001E26DB" w:rsidRDefault="0027081E" w:rsidP="0027081E">
            <w:pPr>
              <w:jc w:val="center"/>
            </w:pPr>
          </w:p>
          <w:p w14:paraId="2A0BCAC0" w14:textId="37F26F0B" w:rsidR="00824412" w:rsidRPr="001E26DB" w:rsidRDefault="0027081E" w:rsidP="0007327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500-09-024751-141</w:t>
            </w:r>
            <w:r w:rsidRPr="001E26DB">
              <w:t xml:space="preserve">, </w:t>
            </w:r>
            <w:r w:rsidR="00073274">
              <w:t>2016 QCCA 644</w:t>
            </w:r>
            <w:r w:rsidR="0096120B">
              <w:t>,</w:t>
            </w:r>
            <w:r w:rsidR="00073274">
              <w:t xml:space="preserve"> </w:t>
            </w:r>
            <w:r w:rsidRPr="001E26DB">
              <w:t xml:space="preserve">daté du </w:t>
            </w:r>
            <w:r>
              <w:t>8 avril 2016</w:t>
            </w:r>
            <w:r w:rsidRPr="001E26DB">
              <w:t xml:space="preserve">, est </w:t>
            </w:r>
            <w:r w:rsidR="00B61D45">
              <w:t>rejet</w:t>
            </w:r>
            <w:r w:rsidR="00B61D45">
              <w:rPr>
                <w:rFonts w:cs="Times New Roman"/>
              </w:rPr>
              <w:t>é</w:t>
            </w:r>
            <w:r w:rsidR="00B61D45">
              <w:t>e avec d</w:t>
            </w:r>
            <w:r w:rsidR="00B61D45">
              <w:rPr>
                <w:rFonts w:cs="Times New Roman"/>
              </w:rPr>
              <w:t>é</w:t>
            </w:r>
            <w:r w:rsidR="00B61D45">
              <w:t>pens.</w:t>
            </w:r>
          </w:p>
        </w:tc>
        <w:tc>
          <w:tcPr>
            <w:tcW w:w="381" w:type="pct"/>
          </w:tcPr>
          <w:p w14:paraId="2A0BCAC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0BCA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0BCAC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0BCAC4" w14:textId="70277941" w:rsidR="00824412" w:rsidRPr="001E26DB" w:rsidRDefault="0027081E" w:rsidP="00701C2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1D4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61D45">
              <w:rPr>
                <w:lang w:val="en-CA"/>
              </w:rPr>
              <w:t>500-09-024751-141</w:t>
            </w:r>
            <w:r w:rsidRPr="001E26DB">
              <w:rPr>
                <w:lang w:val="en-CA"/>
              </w:rPr>
              <w:t xml:space="preserve">, </w:t>
            </w:r>
            <w:r w:rsidR="00073274" w:rsidRPr="00B61D45">
              <w:rPr>
                <w:lang w:val="en-CA"/>
              </w:rPr>
              <w:t xml:space="preserve">2016 QCCA 644, </w:t>
            </w:r>
            <w:r w:rsidRPr="001E26DB">
              <w:rPr>
                <w:lang w:val="en-CA"/>
              </w:rPr>
              <w:t xml:space="preserve">dated </w:t>
            </w:r>
            <w:r w:rsidRPr="00B61D45">
              <w:rPr>
                <w:lang w:val="en-CA"/>
              </w:rPr>
              <w:t>April 8, 2016</w:t>
            </w:r>
            <w:r w:rsidR="00B61D4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61D45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A0BCAC6" w14:textId="77777777" w:rsidR="009F436C" w:rsidRPr="002C29B6" w:rsidRDefault="009F436C" w:rsidP="00382FEC">
      <w:pPr>
        <w:rPr>
          <w:lang w:val="en-US"/>
        </w:rPr>
      </w:pPr>
    </w:p>
    <w:p w14:paraId="2A0BCAC7" w14:textId="77777777" w:rsidR="009F436C" w:rsidRPr="002C29B6" w:rsidRDefault="009F436C" w:rsidP="00417FB7">
      <w:pPr>
        <w:jc w:val="center"/>
        <w:rPr>
          <w:lang w:val="en-US"/>
        </w:rPr>
      </w:pPr>
    </w:p>
    <w:p w14:paraId="2A0BCAC8" w14:textId="77777777" w:rsidR="009F436C" w:rsidRPr="002C29B6" w:rsidRDefault="009F436C" w:rsidP="00417FB7">
      <w:pPr>
        <w:jc w:val="center"/>
        <w:rPr>
          <w:lang w:val="en-US"/>
        </w:rPr>
      </w:pPr>
    </w:p>
    <w:p w14:paraId="2A0BCAC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A0BCACA" w14:textId="77777777" w:rsidR="00655333" w:rsidRPr="00F67F03" w:rsidRDefault="00655333" w:rsidP="00B61D45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CACD" w14:textId="77777777" w:rsidR="006475C8" w:rsidRDefault="006475C8">
      <w:r>
        <w:separator/>
      </w:r>
    </w:p>
  </w:endnote>
  <w:endnote w:type="continuationSeparator" w:id="0">
    <w:p w14:paraId="2A0BCAC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CACB" w14:textId="77777777" w:rsidR="006475C8" w:rsidRDefault="006475C8">
      <w:r>
        <w:separator/>
      </w:r>
    </w:p>
  </w:footnote>
  <w:footnote w:type="continuationSeparator" w:id="0">
    <w:p w14:paraId="2A0BCAC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CAC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61D4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0BCAD0" w14:textId="77777777" w:rsidR="00401B64" w:rsidRDefault="00401B64" w:rsidP="00401B64">
    <w:pPr>
      <w:rPr>
        <w:szCs w:val="24"/>
      </w:rPr>
    </w:pPr>
  </w:p>
  <w:p w14:paraId="2A0BCAD1" w14:textId="77777777" w:rsidR="00401B64" w:rsidRDefault="00401B64" w:rsidP="00401B64">
    <w:pPr>
      <w:rPr>
        <w:szCs w:val="24"/>
      </w:rPr>
    </w:pPr>
  </w:p>
  <w:p w14:paraId="2A0BCAD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37047</w:t>
    </w:r>
    <w:r w:rsidR="00401B64">
      <w:rPr>
        <w:szCs w:val="24"/>
      </w:rPr>
      <w:t>     </w:t>
    </w:r>
  </w:p>
  <w:p w14:paraId="2A0BCAD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3274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417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291F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0FE4"/>
    <w:rsid w:val="00614908"/>
    <w:rsid w:val="0064672C"/>
    <w:rsid w:val="006475C8"/>
    <w:rsid w:val="00650109"/>
    <w:rsid w:val="00655333"/>
    <w:rsid w:val="006935F7"/>
    <w:rsid w:val="006A05AC"/>
    <w:rsid w:val="006A1E6D"/>
    <w:rsid w:val="006C1359"/>
    <w:rsid w:val="006F1DF9"/>
    <w:rsid w:val="00701109"/>
    <w:rsid w:val="00701C21"/>
    <w:rsid w:val="007372EA"/>
    <w:rsid w:val="0076003F"/>
    <w:rsid w:val="0079129C"/>
    <w:rsid w:val="007919AE"/>
    <w:rsid w:val="007A54CC"/>
    <w:rsid w:val="007B340F"/>
    <w:rsid w:val="007F41D5"/>
    <w:rsid w:val="0081028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120B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1D45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6692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D6AC2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0B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2016-11-17T05:00:00+00:00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D1C11-3765-41CC-9C09-7F76ABACE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0EF18-487C-4D72-B69B-BCF9B02C8A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0F422E-F910-46E9-B16A-107EF56F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2016-11-16T14:13:00Z</dcterms:created>
  <dcterms:modified xsi:type="dcterms:W3CDTF">2016-11-16T14:13:00Z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