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655EB" w14:textId="77777777" w:rsidR="009F436C" w:rsidRDefault="009F436C" w:rsidP="00382FEC">
      <w:bookmarkStart w:id="0" w:name="_GoBack"/>
      <w:bookmarkEnd w:id="0"/>
    </w:p>
    <w:p w14:paraId="478655EC" w14:textId="77777777" w:rsidR="002D2D44" w:rsidRPr="006E7BAE" w:rsidRDefault="002D2D44" w:rsidP="00382FEC"/>
    <w:p w14:paraId="478655ED" w14:textId="77777777" w:rsidR="009F436C" w:rsidRPr="006E7BAE" w:rsidRDefault="009F436C" w:rsidP="00382FEC"/>
    <w:p w14:paraId="478655EE" w14:textId="77777777" w:rsidR="0016666F" w:rsidRPr="006E7BAE" w:rsidRDefault="0016666F" w:rsidP="00382FEC"/>
    <w:p w14:paraId="478655EF" w14:textId="77777777" w:rsidR="0016666F" w:rsidRDefault="0016666F" w:rsidP="00382FEC"/>
    <w:p w14:paraId="478655F0" w14:textId="77777777" w:rsidR="00D83B8C" w:rsidRDefault="00D83B8C" w:rsidP="00382FEC"/>
    <w:p w14:paraId="478655F1" w14:textId="77777777" w:rsidR="008763A3" w:rsidRDefault="008763A3" w:rsidP="00382FEC"/>
    <w:p w14:paraId="478655F2" w14:textId="77777777" w:rsidR="00D83B8C" w:rsidRDefault="00D83B8C" w:rsidP="00382FEC"/>
    <w:p w14:paraId="478655F3" w14:textId="77777777" w:rsidR="00D83B8C" w:rsidRDefault="00D83B8C" w:rsidP="00382FEC"/>
    <w:p w14:paraId="478655F4" w14:textId="77777777" w:rsidR="00D83B8C" w:rsidRDefault="00D83B8C" w:rsidP="00382FEC"/>
    <w:p w14:paraId="478655F5" w14:textId="77777777" w:rsidR="00D83B8C" w:rsidRPr="006E7BAE" w:rsidRDefault="00D83B8C" w:rsidP="00382FEC"/>
    <w:p w14:paraId="478655F6" w14:textId="77777777" w:rsidR="009F436C" w:rsidRPr="006E7BAE" w:rsidRDefault="009F436C" w:rsidP="00382FEC"/>
    <w:p w14:paraId="478655F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37177</w:t>
      </w:r>
      <w:r w:rsidR="0016666F" w:rsidRPr="006E7BAE">
        <w:t>     </w:t>
      </w:r>
    </w:p>
    <w:p w14:paraId="478655F8" w14:textId="77777777" w:rsidR="009F436C" w:rsidRPr="006E7BAE" w:rsidRDefault="009F436C" w:rsidP="00382FEC"/>
    <w:p w14:paraId="478655F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78655FD" w14:textId="77777777" w:rsidTr="00C173B0">
        <w:tc>
          <w:tcPr>
            <w:tcW w:w="2269" w:type="pct"/>
          </w:tcPr>
          <w:p w14:paraId="478655FA" w14:textId="77777777" w:rsidR="00417FB7" w:rsidRPr="006E7BAE" w:rsidRDefault="00F25CB2" w:rsidP="008262A3">
            <w:r>
              <w:t>December 22</w:t>
            </w:r>
            <w:r w:rsidR="00B328CD">
              <w:t>, 2016</w:t>
            </w:r>
          </w:p>
        </w:tc>
        <w:tc>
          <w:tcPr>
            <w:tcW w:w="381" w:type="pct"/>
          </w:tcPr>
          <w:p w14:paraId="478655FB" w14:textId="77777777" w:rsidR="00417FB7" w:rsidRPr="006E7BAE" w:rsidRDefault="00417FB7" w:rsidP="00382FEC"/>
        </w:tc>
        <w:tc>
          <w:tcPr>
            <w:tcW w:w="2350" w:type="pct"/>
          </w:tcPr>
          <w:p w14:paraId="478655FC" w14:textId="77777777" w:rsidR="00417FB7" w:rsidRPr="00D83B8C" w:rsidRDefault="00B328CD" w:rsidP="00F25CB2">
            <w:pPr>
              <w:rPr>
                <w:lang w:val="en-US"/>
              </w:rPr>
            </w:pPr>
            <w:r>
              <w:t xml:space="preserve">Le </w:t>
            </w:r>
            <w:r w:rsidR="00F25CB2">
              <w:t>22</w:t>
            </w:r>
            <w:r>
              <w:t xml:space="preserve"> décembre 2016</w:t>
            </w:r>
          </w:p>
        </w:tc>
      </w:tr>
      <w:tr w:rsidR="00E12A51" w:rsidRPr="006E7BAE" w14:paraId="4786560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78655F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78655F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786560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C1679" w14:paraId="47865605" w14:textId="77777777" w:rsidTr="00C173B0">
        <w:tc>
          <w:tcPr>
            <w:tcW w:w="2269" w:type="pct"/>
          </w:tcPr>
          <w:p w14:paraId="47865602" w14:textId="77777777"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14:paraId="47865603" w14:textId="77777777" w:rsidR="00417FB7" w:rsidRPr="006E7BAE" w:rsidRDefault="00417FB7" w:rsidP="00382FEC"/>
        </w:tc>
        <w:tc>
          <w:tcPr>
            <w:tcW w:w="2350" w:type="pct"/>
          </w:tcPr>
          <w:p w14:paraId="47865604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25CB2">
              <w:rPr>
                <w:lang w:val="fr-FR"/>
              </w:rPr>
              <w:t>Les juges Abella, Karakatsanis et Brown</w:t>
            </w:r>
          </w:p>
        </w:tc>
      </w:tr>
      <w:tr w:rsidR="00C2612E" w:rsidRPr="004C1679" w14:paraId="4786560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7865606" w14:textId="77777777" w:rsidR="00C2612E" w:rsidRPr="00F25CB2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7865607" w14:textId="77777777" w:rsidR="00C2612E" w:rsidRPr="00F25CB2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7865608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47865617" w14:textId="77777777" w:rsidTr="00C173B0">
        <w:tc>
          <w:tcPr>
            <w:tcW w:w="2269" w:type="pct"/>
          </w:tcPr>
          <w:p w14:paraId="4786560A" w14:textId="77777777" w:rsidR="00FF7C06" w:rsidRDefault="00CF4633">
            <w:pPr>
              <w:pStyle w:val="SCCLsocPrefix"/>
            </w:pPr>
            <w:r>
              <w:t>BETWEEN:</w:t>
            </w:r>
            <w:r>
              <w:br/>
            </w:r>
          </w:p>
          <w:p w14:paraId="4786560B" w14:textId="77777777" w:rsidR="00FF7C06" w:rsidRDefault="00CF4633">
            <w:pPr>
              <w:pStyle w:val="SCCLsocParty"/>
            </w:pPr>
            <w:r>
              <w:t>Jody Wade Laboucane</w:t>
            </w:r>
            <w:r>
              <w:br/>
            </w:r>
          </w:p>
          <w:p w14:paraId="4786560C" w14:textId="77777777" w:rsidR="00FF7C06" w:rsidRDefault="00CF4633">
            <w:pPr>
              <w:pStyle w:val="SCCLsocPartyRole"/>
            </w:pPr>
            <w:r>
              <w:t>Applicant</w:t>
            </w:r>
            <w:r>
              <w:br/>
            </w:r>
          </w:p>
          <w:p w14:paraId="4786560D" w14:textId="77777777" w:rsidR="00FF7C06" w:rsidRDefault="00CF4633">
            <w:pPr>
              <w:pStyle w:val="SCCLsocVersus"/>
            </w:pPr>
            <w:r>
              <w:t>- and -</w:t>
            </w:r>
            <w:r>
              <w:br/>
            </w:r>
          </w:p>
          <w:p w14:paraId="4786560E" w14:textId="77777777" w:rsidR="00FF7C06" w:rsidRDefault="00CF4633">
            <w:pPr>
              <w:pStyle w:val="SCCLsocParty"/>
            </w:pPr>
            <w:r>
              <w:t>Her Majesty the Queen</w:t>
            </w:r>
            <w:r>
              <w:br/>
            </w:r>
          </w:p>
          <w:p w14:paraId="4786560F" w14:textId="77777777" w:rsidR="00FF7C06" w:rsidRDefault="00CF463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7865610" w14:textId="77777777" w:rsidR="00824412" w:rsidRPr="006E7BAE" w:rsidRDefault="00824412" w:rsidP="00375294"/>
        </w:tc>
        <w:tc>
          <w:tcPr>
            <w:tcW w:w="2350" w:type="pct"/>
          </w:tcPr>
          <w:p w14:paraId="47865611" w14:textId="77777777" w:rsidR="00FF7C06" w:rsidRPr="00F25CB2" w:rsidRDefault="00CF4633">
            <w:pPr>
              <w:pStyle w:val="SCCLsocPrefix"/>
              <w:rPr>
                <w:lang w:val="fr-FR"/>
              </w:rPr>
            </w:pPr>
            <w:r w:rsidRPr="00F25CB2">
              <w:rPr>
                <w:lang w:val="fr-FR"/>
              </w:rPr>
              <w:t>ENTRE :</w:t>
            </w:r>
            <w:r w:rsidRPr="00F25CB2">
              <w:rPr>
                <w:lang w:val="fr-FR"/>
              </w:rPr>
              <w:br/>
            </w:r>
          </w:p>
          <w:p w14:paraId="47865612" w14:textId="77777777" w:rsidR="00FF7C06" w:rsidRPr="00F25CB2" w:rsidRDefault="00CF4633">
            <w:pPr>
              <w:pStyle w:val="SCCLsocParty"/>
              <w:rPr>
                <w:lang w:val="fr-FR"/>
              </w:rPr>
            </w:pPr>
            <w:r w:rsidRPr="00F25CB2">
              <w:rPr>
                <w:lang w:val="fr-FR"/>
              </w:rPr>
              <w:t>Jody Wade Laboucane</w:t>
            </w:r>
            <w:r w:rsidRPr="00F25CB2">
              <w:rPr>
                <w:lang w:val="fr-FR"/>
              </w:rPr>
              <w:br/>
            </w:r>
          </w:p>
          <w:p w14:paraId="47865613" w14:textId="77777777" w:rsidR="00FF7C06" w:rsidRPr="00F25CB2" w:rsidRDefault="00CF4633">
            <w:pPr>
              <w:pStyle w:val="SCCLsocPartyRole"/>
              <w:rPr>
                <w:lang w:val="fr-FR"/>
              </w:rPr>
            </w:pPr>
            <w:r w:rsidRPr="00F25CB2">
              <w:rPr>
                <w:lang w:val="fr-FR"/>
              </w:rPr>
              <w:t>Demandeur</w:t>
            </w:r>
            <w:r w:rsidRPr="00F25CB2">
              <w:rPr>
                <w:lang w:val="fr-FR"/>
              </w:rPr>
              <w:br/>
            </w:r>
          </w:p>
          <w:p w14:paraId="47865614" w14:textId="77777777" w:rsidR="00FF7C06" w:rsidRPr="00F25CB2" w:rsidRDefault="00CF4633">
            <w:pPr>
              <w:pStyle w:val="SCCLsocVersus"/>
              <w:rPr>
                <w:lang w:val="fr-FR"/>
              </w:rPr>
            </w:pPr>
            <w:r w:rsidRPr="00F25CB2">
              <w:rPr>
                <w:lang w:val="fr-FR"/>
              </w:rPr>
              <w:t>- et -</w:t>
            </w:r>
            <w:r w:rsidRPr="00F25CB2">
              <w:rPr>
                <w:lang w:val="fr-FR"/>
              </w:rPr>
              <w:br/>
            </w:r>
          </w:p>
          <w:p w14:paraId="47865615" w14:textId="77777777" w:rsidR="00FF7C06" w:rsidRPr="00F25CB2" w:rsidRDefault="00CF4633">
            <w:pPr>
              <w:pStyle w:val="SCCLsocParty"/>
              <w:rPr>
                <w:lang w:val="fr-FR"/>
              </w:rPr>
            </w:pPr>
            <w:r w:rsidRPr="00F25CB2">
              <w:rPr>
                <w:lang w:val="fr-FR"/>
              </w:rPr>
              <w:t>Sa Majesté la Reine</w:t>
            </w:r>
            <w:r w:rsidRPr="00F25CB2">
              <w:rPr>
                <w:lang w:val="fr-FR"/>
              </w:rPr>
              <w:br/>
            </w:r>
          </w:p>
          <w:p w14:paraId="47865616" w14:textId="77777777" w:rsidR="00FF7C06" w:rsidRDefault="00CF4633" w:rsidP="00F25CB2">
            <w:pPr>
              <w:pStyle w:val="SCCLsocPartyRole"/>
            </w:pPr>
            <w:r>
              <w:t>Intimée</w:t>
            </w:r>
          </w:p>
        </w:tc>
      </w:tr>
      <w:tr w:rsidR="00824412" w:rsidRPr="006E7BAE" w14:paraId="4786561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786561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786561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786561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C1679" w14:paraId="47865623" w14:textId="77777777" w:rsidTr="00C173B0">
        <w:tc>
          <w:tcPr>
            <w:tcW w:w="2269" w:type="pct"/>
          </w:tcPr>
          <w:p w14:paraId="4786561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786561D" w14:textId="77777777" w:rsidR="00824412" w:rsidRPr="006E7BAE" w:rsidRDefault="00824412" w:rsidP="00417FB7">
            <w:pPr>
              <w:jc w:val="center"/>
            </w:pPr>
          </w:p>
          <w:p w14:paraId="4786561E" w14:textId="77777777" w:rsidR="00824412" w:rsidRPr="006E7BAE" w:rsidRDefault="00824412" w:rsidP="00CF463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1503-0242-A, 2016 ABCA 176</w:t>
            </w:r>
            <w:r w:rsidRPr="006E7BAE">
              <w:t xml:space="preserve">, dated </w:t>
            </w:r>
            <w:r>
              <w:t>June 10, 2016</w:t>
            </w:r>
            <w:r w:rsidR="00CF4633">
              <w:t>,</w:t>
            </w:r>
            <w:r w:rsidRPr="006E7BAE">
              <w:t xml:space="preserve"> is </w:t>
            </w:r>
            <w:r w:rsidR="00CF4633">
              <w:t>dismissed</w:t>
            </w:r>
            <w:r w:rsidRPr="006E7BAE">
              <w:t>.</w:t>
            </w:r>
          </w:p>
        </w:tc>
        <w:tc>
          <w:tcPr>
            <w:tcW w:w="381" w:type="pct"/>
          </w:tcPr>
          <w:p w14:paraId="4786561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786562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786562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7865622" w14:textId="7A4C6E6D" w:rsidR="00824412" w:rsidRPr="006E7BAE" w:rsidRDefault="00824412" w:rsidP="00CF463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4C1679">
              <w:rPr>
                <w:lang w:val="fr-FR"/>
              </w:rPr>
              <w:t>Cour d’</w:t>
            </w:r>
            <w:r w:rsidRPr="00F25CB2">
              <w:rPr>
                <w:lang w:val="fr-FR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F25CB2">
              <w:rPr>
                <w:lang w:val="fr-FR"/>
              </w:rPr>
              <w:t>1503-0242-A, 2016 ABCA 176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25CB2">
              <w:rPr>
                <w:lang w:val="fr-FR"/>
              </w:rPr>
              <w:t>10 juin 2016</w:t>
            </w:r>
            <w:r w:rsidRPr="006E7BAE">
              <w:rPr>
                <w:lang w:val="fr-CA"/>
              </w:rPr>
              <w:t xml:space="preserve">, est </w:t>
            </w:r>
            <w:r w:rsidR="00CF4633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7865624" w14:textId="77777777" w:rsidR="009F436C" w:rsidRPr="00CF4633" w:rsidRDefault="009F436C" w:rsidP="00382FEC">
      <w:pPr>
        <w:rPr>
          <w:lang w:val="fr-FR"/>
        </w:rPr>
      </w:pPr>
    </w:p>
    <w:p w14:paraId="47865625" w14:textId="77777777" w:rsidR="009F436C" w:rsidRPr="00D83B8C" w:rsidRDefault="009F436C" w:rsidP="00417FB7">
      <w:pPr>
        <w:jc w:val="center"/>
        <w:rPr>
          <w:lang w:val="fr-CA"/>
        </w:rPr>
      </w:pPr>
    </w:p>
    <w:p w14:paraId="47865626" w14:textId="77777777" w:rsidR="00CF4633" w:rsidRPr="00D83B8C" w:rsidRDefault="00CF4633" w:rsidP="00417FB7">
      <w:pPr>
        <w:jc w:val="center"/>
        <w:rPr>
          <w:lang w:val="fr-CA"/>
        </w:rPr>
      </w:pPr>
    </w:p>
    <w:p w14:paraId="4786562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7865628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7865629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6562C" w14:textId="77777777" w:rsidR="00B328CD" w:rsidRDefault="00B328CD">
      <w:r>
        <w:separator/>
      </w:r>
    </w:p>
  </w:endnote>
  <w:endnote w:type="continuationSeparator" w:id="0">
    <w:p w14:paraId="4786562D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6562A" w14:textId="77777777" w:rsidR="00B328CD" w:rsidRDefault="00B328CD">
      <w:r>
        <w:separator/>
      </w:r>
    </w:p>
  </w:footnote>
  <w:footnote w:type="continuationSeparator" w:id="0">
    <w:p w14:paraId="4786562B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6562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F463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786562F" w14:textId="77777777" w:rsidR="008F53F3" w:rsidRDefault="008F53F3" w:rsidP="008F53F3">
    <w:pPr>
      <w:rPr>
        <w:szCs w:val="24"/>
      </w:rPr>
    </w:pPr>
  </w:p>
  <w:p w14:paraId="47865630" w14:textId="77777777" w:rsidR="008F53F3" w:rsidRDefault="008F53F3" w:rsidP="008F53F3">
    <w:pPr>
      <w:rPr>
        <w:szCs w:val="24"/>
      </w:rPr>
    </w:pPr>
  </w:p>
  <w:p w14:paraId="4786563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37177</w:t>
    </w:r>
    <w:r>
      <w:rPr>
        <w:szCs w:val="24"/>
      </w:rPr>
      <w:t>     </w:t>
    </w:r>
  </w:p>
  <w:p w14:paraId="47865632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4AC8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C1679"/>
    <w:rsid w:val="004D4658"/>
    <w:rsid w:val="0055345D"/>
    <w:rsid w:val="00563E2C"/>
    <w:rsid w:val="00587869"/>
    <w:rsid w:val="00612913"/>
    <w:rsid w:val="00614908"/>
    <w:rsid w:val="00650109"/>
    <w:rsid w:val="006A1B91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CF4633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25CB2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78655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11501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2016-12-22T05:00:00+00:00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3E4347-695A-42E6-83E0-CB1B10DB3EB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B9F7CC23-51B5-4AEF-9CC4-E4C082A56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7C707D-3A6F-40C3-981A-BBF3AEC1F5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2016-12-20T14:02:00Z</dcterms:created>
  <dcterms:modified xsi:type="dcterms:W3CDTF">2016-12-20T14:02:00Z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