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95B2" w14:textId="77777777" w:rsidR="009F436C" w:rsidRDefault="009F436C" w:rsidP="00382FEC"/>
    <w:p w14:paraId="5F4095B3" w14:textId="77777777" w:rsidR="00EF4EF2" w:rsidRPr="001E26DB" w:rsidRDefault="00EF4EF2" w:rsidP="00382FEC"/>
    <w:p w14:paraId="5F4095B4" w14:textId="77777777" w:rsidR="009F436C" w:rsidRPr="001E26DB" w:rsidRDefault="009F436C" w:rsidP="00382FEC"/>
    <w:p w14:paraId="5F4095B5" w14:textId="77777777" w:rsidR="009F436C" w:rsidRDefault="009F436C" w:rsidP="00382FEC"/>
    <w:p w14:paraId="5F4095B6" w14:textId="77777777" w:rsidR="002C29B6" w:rsidRDefault="002C29B6" w:rsidP="00382FEC"/>
    <w:p w14:paraId="5F4095B7" w14:textId="77777777" w:rsidR="002C29B6" w:rsidRDefault="002C29B6" w:rsidP="00382FEC"/>
    <w:p w14:paraId="5F4095B8" w14:textId="77777777" w:rsidR="0076003F" w:rsidRDefault="0076003F" w:rsidP="00382FEC"/>
    <w:p w14:paraId="5F4095B9" w14:textId="77777777" w:rsidR="002C29B6" w:rsidRDefault="002C29B6" w:rsidP="00382FEC"/>
    <w:p w14:paraId="5F4095BA" w14:textId="77777777" w:rsidR="002C29B6" w:rsidRPr="001E26DB" w:rsidRDefault="002C29B6" w:rsidP="00382FEC"/>
    <w:p w14:paraId="5F4095BB" w14:textId="77777777" w:rsidR="009F436C" w:rsidRPr="001E26DB" w:rsidRDefault="009F436C" w:rsidP="00382FEC"/>
    <w:p w14:paraId="5F4095BC" w14:textId="77777777" w:rsidR="009F436C" w:rsidRPr="001E26DB" w:rsidRDefault="009F436C" w:rsidP="00382FEC"/>
    <w:p w14:paraId="5F4095BD" w14:textId="77777777" w:rsidR="009F436C" w:rsidRPr="001E26DB" w:rsidRDefault="009F436C" w:rsidP="00382FEC"/>
    <w:p w14:paraId="5F4095B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37110</w:t>
      </w:r>
      <w:r w:rsidR="00E81C0B" w:rsidRPr="001E26DB">
        <w:t>     </w:t>
      </w:r>
    </w:p>
    <w:p w14:paraId="5F4095BF" w14:textId="77777777" w:rsidR="009F436C" w:rsidRPr="001E26DB" w:rsidRDefault="009F436C" w:rsidP="00382FEC"/>
    <w:p w14:paraId="5F4095C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F4095C4" w14:textId="77777777" w:rsidTr="00B37A52">
        <w:tc>
          <w:tcPr>
            <w:tcW w:w="2269" w:type="pct"/>
          </w:tcPr>
          <w:p w14:paraId="5F4095C1" w14:textId="77777777" w:rsidR="00417FB7" w:rsidRPr="001E26DB" w:rsidRDefault="006475C8" w:rsidP="002C104A">
            <w:r>
              <w:t xml:space="preserve">Le </w:t>
            </w:r>
            <w:r w:rsidR="002C104A">
              <w:t>12 janvier 2017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F4095C2" w14:textId="77777777" w:rsidR="00417FB7" w:rsidRPr="001E26DB" w:rsidRDefault="00417FB7" w:rsidP="00382FEC"/>
        </w:tc>
        <w:tc>
          <w:tcPr>
            <w:tcW w:w="2350" w:type="pct"/>
          </w:tcPr>
          <w:p w14:paraId="5F4095C3" w14:textId="77777777" w:rsidR="00417FB7" w:rsidRPr="001E26DB" w:rsidRDefault="002C104A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5F4095C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4095C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4095C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4095C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63F12" w14:paraId="5F4095CC" w14:textId="77777777" w:rsidTr="00B37A52">
        <w:tc>
          <w:tcPr>
            <w:tcW w:w="2269" w:type="pct"/>
          </w:tcPr>
          <w:p w14:paraId="5F4095C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5F4095CA" w14:textId="77777777" w:rsidR="00417FB7" w:rsidRPr="001E26DB" w:rsidRDefault="00417FB7" w:rsidP="00382FEC"/>
        </w:tc>
        <w:tc>
          <w:tcPr>
            <w:tcW w:w="2350" w:type="pct"/>
          </w:tcPr>
          <w:p w14:paraId="5F4095C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C104A">
              <w:rPr>
                <w:lang w:val="en-CA"/>
              </w:rPr>
              <w:t>McLachlin C.J. and Wagner and Gascon JJ.</w:t>
            </w:r>
          </w:p>
        </w:tc>
      </w:tr>
      <w:tr w:rsidR="00C2612E" w:rsidRPr="00F63F12" w14:paraId="5F4095D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4095CD" w14:textId="77777777" w:rsidR="00C2612E" w:rsidRPr="002C104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4095CE" w14:textId="77777777" w:rsidR="00C2612E" w:rsidRPr="002C104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4095C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F4095DE" w14:textId="77777777" w:rsidTr="006A1E6D">
        <w:tc>
          <w:tcPr>
            <w:tcW w:w="2269" w:type="pct"/>
          </w:tcPr>
          <w:p w14:paraId="5F4095D1" w14:textId="77777777" w:rsidR="00471B14" w:rsidRDefault="002C104A">
            <w:pPr>
              <w:pStyle w:val="SCCLsocPrefix"/>
            </w:pPr>
            <w:r>
              <w:t>ENTRE :</w:t>
            </w:r>
            <w:r>
              <w:br/>
            </w:r>
          </w:p>
          <w:p w14:paraId="5F4095D2" w14:textId="77777777" w:rsidR="00471B14" w:rsidRDefault="002C104A">
            <w:pPr>
              <w:pStyle w:val="SCCLsocParty"/>
            </w:pPr>
            <w:r>
              <w:t>Jean-René Jasmin</w:t>
            </w:r>
            <w:r>
              <w:br/>
            </w:r>
          </w:p>
          <w:p w14:paraId="5F4095D3" w14:textId="77777777" w:rsidR="00471B14" w:rsidRDefault="002C104A">
            <w:pPr>
              <w:pStyle w:val="SCCLsocPartyRole"/>
            </w:pPr>
            <w:r>
              <w:t>Demandeur</w:t>
            </w:r>
            <w:r>
              <w:br/>
            </w:r>
          </w:p>
          <w:p w14:paraId="5F4095D4" w14:textId="77777777" w:rsidR="00471B14" w:rsidRDefault="002C104A">
            <w:pPr>
              <w:pStyle w:val="SCCLsocVersus"/>
            </w:pPr>
            <w:r>
              <w:t>- et -</w:t>
            </w:r>
            <w:r>
              <w:br/>
            </w:r>
          </w:p>
          <w:p w14:paraId="5F4095D5" w14:textId="77777777" w:rsidR="00471B14" w:rsidRDefault="002C104A">
            <w:pPr>
              <w:pStyle w:val="SCCLsocParty"/>
            </w:pPr>
            <w:r>
              <w:t>Société des alcools du Québec</w:t>
            </w:r>
            <w:r>
              <w:br/>
            </w:r>
          </w:p>
          <w:p w14:paraId="5F4095D6" w14:textId="77777777" w:rsidR="00471B14" w:rsidRDefault="002C104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F4095D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F4095D8" w14:textId="77777777" w:rsidR="00471B14" w:rsidRDefault="002C104A">
            <w:pPr>
              <w:pStyle w:val="SCCLsocPrefix"/>
            </w:pPr>
            <w:r>
              <w:t>BETWEEN:</w:t>
            </w:r>
            <w:r>
              <w:br/>
            </w:r>
          </w:p>
          <w:p w14:paraId="5F4095D9" w14:textId="77777777" w:rsidR="00471B14" w:rsidRDefault="002C104A">
            <w:pPr>
              <w:pStyle w:val="SCCLsocParty"/>
            </w:pPr>
            <w:r>
              <w:t>Jean-René Jasmin</w:t>
            </w:r>
            <w:r>
              <w:br/>
            </w:r>
          </w:p>
          <w:p w14:paraId="5F4095DA" w14:textId="77777777" w:rsidR="00471B14" w:rsidRDefault="002C104A">
            <w:pPr>
              <w:pStyle w:val="SCCLsocPartyRole"/>
            </w:pPr>
            <w:r>
              <w:t>Applicant</w:t>
            </w:r>
            <w:r>
              <w:br/>
            </w:r>
          </w:p>
          <w:p w14:paraId="5F4095DB" w14:textId="77777777" w:rsidR="00471B14" w:rsidRDefault="002C104A">
            <w:pPr>
              <w:pStyle w:val="SCCLsocVersus"/>
            </w:pPr>
            <w:r>
              <w:t>- and -</w:t>
            </w:r>
            <w:r>
              <w:br/>
            </w:r>
          </w:p>
          <w:p w14:paraId="5F4095DC" w14:textId="77777777" w:rsidR="00471B14" w:rsidRDefault="002C104A">
            <w:pPr>
              <w:pStyle w:val="SCCLsocParty"/>
            </w:pPr>
            <w:r>
              <w:t>Société des alcools du Québec</w:t>
            </w:r>
            <w:r>
              <w:br/>
            </w:r>
          </w:p>
          <w:p w14:paraId="5F4095DD" w14:textId="77777777" w:rsidR="00471B14" w:rsidRDefault="002C104A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F4095E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F4095D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4095E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4095E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3F12" w14:paraId="5F4095EA" w14:textId="77777777" w:rsidTr="00B37A52">
        <w:tc>
          <w:tcPr>
            <w:tcW w:w="2269" w:type="pct"/>
          </w:tcPr>
          <w:p w14:paraId="5F4095E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4095E4" w14:textId="77777777" w:rsidR="0027081E" w:rsidRPr="001E26DB" w:rsidRDefault="0027081E" w:rsidP="0027081E">
            <w:pPr>
              <w:jc w:val="center"/>
            </w:pPr>
          </w:p>
          <w:p w14:paraId="5F4095E5" w14:textId="095286C3" w:rsidR="00824412" w:rsidRPr="001E26DB" w:rsidRDefault="0027081E" w:rsidP="002C104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2C104A">
              <w:t xml:space="preserve">, numéro </w:t>
            </w:r>
            <w:r>
              <w:t>500-09-025713-15</w:t>
            </w:r>
            <w:r w:rsidR="00AC612D">
              <w:t>7</w:t>
            </w:r>
            <w:r w:rsidRPr="001E26DB">
              <w:t xml:space="preserve">, </w:t>
            </w:r>
            <w:r w:rsidR="002C104A">
              <w:t xml:space="preserve">2016 QCCA 746, </w:t>
            </w:r>
            <w:r w:rsidRPr="001E26DB">
              <w:t xml:space="preserve">daté du </w:t>
            </w:r>
            <w:r>
              <w:t>3 mai 2016</w:t>
            </w:r>
            <w:r w:rsidRPr="001E26DB">
              <w:t xml:space="preserve">, est </w:t>
            </w:r>
            <w:r w:rsidR="002C104A">
              <w:t>rejet</w:t>
            </w:r>
            <w:r w:rsidR="002C104A">
              <w:rPr>
                <w:rFonts w:cs="Times New Roman"/>
              </w:rPr>
              <w:t>é</w:t>
            </w:r>
            <w:r w:rsidR="002C104A">
              <w:t>e avec d</w:t>
            </w:r>
            <w:r w:rsidR="002C104A">
              <w:rPr>
                <w:rFonts w:cs="Times New Roman"/>
              </w:rPr>
              <w:t>é</w:t>
            </w:r>
            <w:r w:rsidR="002C104A">
              <w:t>pens.</w:t>
            </w:r>
          </w:p>
        </w:tc>
        <w:tc>
          <w:tcPr>
            <w:tcW w:w="381" w:type="pct"/>
          </w:tcPr>
          <w:p w14:paraId="5F4095E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4095E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4095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4095E9" w14:textId="3E08966B" w:rsidR="00824412" w:rsidRPr="001E26DB" w:rsidRDefault="0027081E" w:rsidP="002C104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104A">
              <w:rPr>
                <w:lang w:val="en-CA"/>
              </w:rPr>
              <w:t>Court of Appeal of Quebec (Montréal)</w:t>
            </w:r>
            <w:r w:rsidR="002C104A">
              <w:rPr>
                <w:lang w:val="en-CA"/>
              </w:rPr>
              <w:t xml:space="preserve">, Number </w:t>
            </w:r>
            <w:r w:rsidRPr="002C104A">
              <w:rPr>
                <w:lang w:val="en-CA"/>
              </w:rPr>
              <w:t>500-09-025713-15</w:t>
            </w:r>
            <w:r w:rsidR="00AC612D">
              <w:rPr>
                <w:lang w:val="en-CA"/>
              </w:rPr>
              <w:t>7</w:t>
            </w:r>
            <w:r w:rsidRPr="001E26DB">
              <w:rPr>
                <w:lang w:val="en-CA"/>
              </w:rPr>
              <w:t>,</w:t>
            </w:r>
            <w:r w:rsidR="002C104A" w:rsidRPr="002C104A">
              <w:rPr>
                <w:lang w:val="en-CA"/>
              </w:rPr>
              <w:t xml:space="preserve"> 2016 QCCA 746,</w:t>
            </w:r>
            <w:r w:rsidRPr="001E26DB">
              <w:rPr>
                <w:lang w:val="en-CA"/>
              </w:rPr>
              <w:t xml:space="preserve"> dated </w:t>
            </w:r>
            <w:r w:rsidRPr="002C104A">
              <w:rPr>
                <w:lang w:val="en-CA"/>
              </w:rPr>
              <w:t>May 3, 2016</w:t>
            </w:r>
            <w:r w:rsidR="002C104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C104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F4095EB" w14:textId="77777777" w:rsidR="009F436C" w:rsidRPr="002C29B6" w:rsidRDefault="009F436C" w:rsidP="00382FEC">
      <w:pPr>
        <w:rPr>
          <w:lang w:val="en-US"/>
        </w:rPr>
      </w:pPr>
    </w:p>
    <w:p w14:paraId="5F4095EC" w14:textId="77777777" w:rsidR="009F436C" w:rsidRPr="002C29B6" w:rsidRDefault="009F436C" w:rsidP="00417FB7">
      <w:pPr>
        <w:jc w:val="center"/>
        <w:rPr>
          <w:lang w:val="en-US"/>
        </w:rPr>
      </w:pPr>
    </w:p>
    <w:p w14:paraId="5F4095ED" w14:textId="77777777" w:rsidR="009F436C" w:rsidRPr="002C29B6" w:rsidRDefault="009F436C" w:rsidP="00417FB7">
      <w:pPr>
        <w:jc w:val="center"/>
        <w:rPr>
          <w:lang w:val="en-US"/>
        </w:rPr>
      </w:pPr>
    </w:p>
    <w:p w14:paraId="5F4095EE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F4095E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5F4095F0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95F3" w14:textId="77777777" w:rsidR="006475C8" w:rsidRDefault="006475C8">
      <w:r>
        <w:separator/>
      </w:r>
    </w:p>
  </w:endnote>
  <w:endnote w:type="continuationSeparator" w:id="0">
    <w:p w14:paraId="5F4095F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95F1" w14:textId="77777777" w:rsidR="006475C8" w:rsidRDefault="006475C8">
      <w:r>
        <w:separator/>
      </w:r>
    </w:p>
  </w:footnote>
  <w:footnote w:type="continuationSeparator" w:id="0">
    <w:p w14:paraId="5F4095F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95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104A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4095F6" w14:textId="77777777" w:rsidR="00401B64" w:rsidRDefault="00401B64" w:rsidP="00401B64">
    <w:pPr>
      <w:rPr>
        <w:szCs w:val="24"/>
      </w:rPr>
    </w:pPr>
  </w:p>
  <w:p w14:paraId="5F4095F7" w14:textId="77777777" w:rsidR="00401B64" w:rsidRDefault="00401B64" w:rsidP="00401B64">
    <w:pPr>
      <w:rPr>
        <w:szCs w:val="24"/>
      </w:rPr>
    </w:pPr>
  </w:p>
  <w:p w14:paraId="5F4095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37110</w:t>
    </w:r>
    <w:r w:rsidR="00401B64">
      <w:rPr>
        <w:szCs w:val="24"/>
      </w:rPr>
      <w:t>     </w:t>
    </w:r>
  </w:p>
  <w:p w14:paraId="5F4095F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5D22"/>
    <w:rsid w:val="0027081E"/>
    <w:rsid w:val="002B5FA6"/>
    <w:rsid w:val="002C104A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1B1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612D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3F12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40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B4D72-B60C-4442-A778-568DF0EA2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C8F01-3D1E-4B1B-A747-5C9D3F2BB6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D7F2215-02B3-4EAB-BCF4-30B872A1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2017-01-11T19:56:00Z</dcterms:created>
  <dcterms:modified xsi:type="dcterms:W3CDTF">2017-01-11T19:56:00Z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