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4FFF7" w14:textId="77777777" w:rsidR="009F436C" w:rsidRDefault="009F436C" w:rsidP="00382FEC"/>
    <w:p w14:paraId="7204FFF8" w14:textId="77777777" w:rsidR="00EF4EF2" w:rsidRPr="001E26DB" w:rsidRDefault="00EF4EF2" w:rsidP="00382FEC"/>
    <w:p w14:paraId="7204FFF9" w14:textId="77777777" w:rsidR="009F436C" w:rsidRPr="001E26DB" w:rsidRDefault="009F436C" w:rsidP="00382FEC"/>
    <w:p w14:paraId="7204FFFA" w14:textId="77777777" w:rsidR="009F436C" w:rsidRDefault="009F436C" w:rsidP="00382FEC"/>
    <w:p w14:paraId="7204FFFB" w14:textId="77777777" w:rsidR="002C29B6" w:rsidRDefault="002C29B6" w:rsidP="00382FEC"/>
    <w:p w14:paraId="7204FFFC" w14:textId="77777777" w:rsidR="002C29B6" w:rsidRDefault="002C29B6" w:rsidP="00382FEC"/>
    <w:p w14:paraId="7204FFFD" w14:textId="77777777" w:rsidR="0076003F" w:rsidRDefault="0076003F" w:rsidP="00382FEC"/>
    <w:p w14:paraId="7204FFFE" w14:textId="77777777" w:rsidR="002C29B6" w:rsidRDefault="002C29B6" w:rsidP="00382FEC"/>
    <w:p w14:paraId="7204FFFF" w14:textId="77777777" w:rsidR="002C29B6" w:rsidRPr="001E26DB" w:rsidRDefault="002C29B6" w:rsidP="00382FEC"/>
    <w:p w14:paraId="72050000" w14:textId="77777777" w:rsidR="009F436C" w:rsidRPr="001E26DB" w:rsidRDefault="009F436C" w:rsidP="00382FEC"/>
    <w:p w14:paraId="72050001" w14:textId="77777777" w:rsidR="009F436C" w:rsidRPr="001E26DB" w:rsidRDefault="009F436C" w:rsidP="00382FEC"/>
    <w:p w14:paraId="72050002" w14:textId="77777777" w:rsidR="009F436C" w:rsidRPr="001E26DB" w:rsidRDefault="009F436C" w:rsidP="00382FEC"/>
    <w:p w14:paraId="7205000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37151</w:t>
      </w:r>
      <w:r w:rsidR="00E81C0B" w:rsidRPr="001E26DB">
        <w:t>     </w:t>
      </w:r>
    </w:p>
    <w:p w14:paraId="72050004" w14:textId="77777777" w:rsidR="009F436C" w:rsidRPr="001E26DB" w:rsidRDefault="009F436C" w:rsidP="00382FEC"/>
    <w:p w14:paraId="7205000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2050009" w14:textId="77777777" w:rsidTr="00B37A52">
        <w:tc>
          <w:tcPr>
            <w:tcW w:w="2269" w:type="pct"/>
          </w:tcPr>
          <w:p w14:paraId="72050006" w14:textId="24E0E5CE" w:rsidR="00417FB7" w:rsidRPr="001E26DB" w:rsidRDefault="006475C8" w:rsidP="00334300">
            <w:r>
              <w:t xml:space="preserve">Le </w:t>
            </w:r>
            <w:r w:rsidR="00334300">
              <w:t>2</w:t>
            </w:r>
            <w:r>
              <w:t xml:space="preserve"> </w:t>
            </w:r>
            <w:r w:rsidR="005D4EB5">
              <w:t>février</w:t>
            </w:r>
            <w:r>
              <w:t xml:space="preserve"> 2017</w:t>
            </w:r>
          </w:p>
        </w:tc>
        <w:tc>
          <w:tcPr>
            <w:tcW w:w="381" w:type="pct"/>
          </w:tcPr>
          <w:p w14:paraId="72050007" w14:textId="77777777" w:rsidR="00417FB7" w:rsidRPr="001E26DB" w:rsidRDefault="00417FB7" w:rsidP="00382FEC"/>
        </w:tc>
        <w:tc>
          <w:tcPr>
            <w:tcW w:w="2350" w:type="pct"/>
          </w:tcPr>
          <w:p w14:paraId="72050008" w14:textId="77777777" w:rsidR="00417FB7" w:rsidRPr="001E26DB" w:rsidRDefault="00334300" w:rsidP="00334300">
            <w:pPr>
              <w:rPr>
                <w:lang w:val="en-CA"/>
              </w:rPr>
            </w:pPr>
            <w:r>
              <w:t>February</w:t>
            </w:r>
            <w:r w:rsidR="006475C8">
              <w:t xml:space="preserve"> 2, 2017</w:t>
            </w:r>
          </w:p>
        </w:tc>
      </w:tr>
      <w:tr w:rsidR="00E12A51" w:rsidRPr="00F67F03" w14:paraId="7205000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05000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5000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5000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3087" w14:paraId="72050011" w14:textId="77777777" w:rsidTr="00B37A52">
        <w:tc>
          <w:tcPr>
            <w:tcW w:w="2269" w:type="pct"/>
          </w:tcPr>
          <w:p w14:paraId="7205000E" w14:textId="37202775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863087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863087"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 </w:t>
            </w:r>
          </w:p>
        </w:tc>
        <w:tc>
          <w:tcPr>
            <w:tcW w:w="381" w:type="pct"/>
          </w:tcPr>
          <w:p w14:paraId="7205000F" w14:textId="77777777" w:rsidR="00417FB7" w:rsidRPr="001E26DB" w:rsidRDefault="00417FB7" w:rsidP="00382FEC"/>
        </w:tc>
        <w:tc>
          <w:tcPr>
            <w:tcW w:w="2350" w:type="pct"/>
          </w:tcPr>
          <w:p w14:paraId="72050010" w14:textId="344BBD98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863087">
              <w:rPr>
                <w:rFonts w:eastAsiaTheme="minorEastAsia" w:cs="Times New Roman"/>
                <w:szCs w:val="24"/>
                <w:lang w:val="en-CA" w:eastAsia="en-CA"/>
              </w:rPr>
              <w:t>McLachlin C.J. and Abella, Moldaver, Karakatsanis, Wagner, Gascon, Côté, Brown and Rowe JJ.</w:t>
            </w:r>
          </w:p>
        </w:tc>
      </w:tr>
      <w:tr w:rsidR="00C2612E" w:rsidRPr="00863087" w14:paraId="7205001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050012" w14:textId="77777777" w:rsidR="00C2612E" w:rsidRPr="0033430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50013" w14:textId="77777777" w:rsidR="00C2612E" w:rsidRPr="0033430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5001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2050023" w14:textId="77777777" w:rsidTr="006A1E6D">
        <w:tc>
          <w:tcPr>
            <w:tcW w:w="2269" w:type="pct"/>
          </w:tcPr>
          <w:p w14:paraId="72050016" w14:textId="77777777" w:rsidR="00F906F0" w:rsidRDefault="0057639E">
            <w:pPr>
              <w:pStyle w:val="SCCLsocPrefix"/>
            </w:pPr>
            <w:r>
              <w:t>ENTRE :</w:t>
            </w:r>
            <w:r>
              <w:br/>
            </w:r>
          </w:p>
          <w:p w14:paraId="72050017" w14:textId="77777777" w:rsidR="00F906F0" w:rsidRDefault="0057639E">
            <w:pPr>
              <w:pStyle w:val="SCCLsocParty"/>
            </w:pPr>
            <w:r>
              <w:t>Pierre Lévesque</w:t>
            </w:r>
            <w:r>
              <w:br/>
            </w:r>
          </w:p>
          <w:p w14:paraId="72050018" w14:textId="77777777" w:rsidR="00F906F0" w:rsidRDefault="0057639E">
            <w:pPr>
              <w:pStyle w:val="SCCLsocPartyRole"/>
            </w:pPr>
            <w:r>
              <w:t>Demandeur</w:t>
            </w:r>
            <w:bookmarkStart w:id="0" w:name="_GoBack"/>
            <w:bookmarkEnd w:id="0"/>
            <w:r>
              <w:br/>
            </w:r>
          </w:p>
          <w:p w14:paraId="72050019" w14:textId="77777777" w:rsidR="00F906F0" w:rsidRDefault="0057639E">
            <w:pPr>
              <w:pStyle w:val="SCCLsocVersus"/>
            </w:pPr>
            <w:r>
              <w:t>- et -</w:t>
            </w:r>
            <w:r>
              <w:br/>
            </w:r>
          </w:p>
          <w:p w14:paraId="7205001A" w14:textId="77777777" w:rsidR="00F906F0" w:rsidRDefault="0057639E">
            <w:pPr>
              <w:pStyle w:val="SCCLsocParty"/>
            </w:pPr>
            <w:r>
              <w:t>Sa Majesté la Reine</w:t>
            </w:r>
            <w:r>
              <w:br/>
            </w:r>
          </w:p>
          <w:p w14:paraId="7205001B" w14:textId="77777777" w:rsidR="00F906F0" w:rsidRDefault="0057639E" w:rsidP="0033430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205001C" w14:textId="77777777" w:rsidR="00824412" w:rsidRPr="00863087" w:rsidRDefault="00824412" w:rsidP="00375294"/>
        </w:tc>
        <w:tc>
          <w:tcPr>
            <w:tcW w:w="2350" w:type="pct"/>
          </w:tcPr>
          <w:p w14:paraId="7205001D" w14:textId="77777777" w:rsidR="00F906F0" w:rsidRPr="00334300" w:rsidRDefault="0057639E">
            <w:pPr>
              <w:pStyle w:val="SCCLsocPrefix"/>
              <w:rPr>
                <w:lang w:val="en-CA"/>
              </w:rPr>
            </w:pPr>
            <w:r w:rsidRPr="00334300">
              <w:rPr>
                <w:lang w:val="en-CA"/>
              </w:rPr>
              <w:t>BETWEEN:</w:t>
            </w:r>
            <w:r w:rsidRPr="00334300">
              <w:rPr>
                <w:lang w:val="en-CA"/>
              </w:rPr>
              <w:br/>
            </w:r>
          </w:p>
          <w:p w14:paraId="7205001E" w14:textId="77777777" w:rsidR="00F906F0" w:rsidRPr="00334300" w:rsidRDefault="0057639E">
            <w:pPr>
              <w:pStyle w:val="SCCLsocParty"/>
              <w:rPr>
                <w:lang w:val="en-CA"/>
              </w:rPr>
            </w:pPr>
            <w:r w:rsidRPr="00334300">
              <w:rPr>
                <w:lang w:val="en-CA"/>
              </w:rPr>
              <w:t>Pierre Lévesque</w:t>
            </w:r>
            <w:r w:rsidRPr="00334300">
              <w:rPr>
                <w:lang w:val="en-CA"/>
              </w:rPr>
              <w:br/>
            </w:r>
          </w:p>
          <w:p w14:paraId="7205001F" w14:textId="77777777" w:rsidR="00F906F0" w:rsidRPr="00334300" w:rsidRDefault="0057639E">
            <w:pPr>
              <w:pStyle w:val="SCCLsocPartyRole"/>
              <w:rPr>
                <w:lang w:val="en-CA"/>
              </w:rPr>
            </w:pPr>
            <w:r w:rsidRPr="00334300">
              <w:rPr>
                <w:lang w:val="en-CA"/>
              </w:rPr>
              <w:t>Applicant</w:t>
            </w:r>
            <w:r w:rsidRPr="00334300">
              <w:rPr>
                <w:lang w:val="en-CA"/>
              </w:rPr>
              <w:br/>
            </w:r>
          </w:p>
          <w:p w14:paraId="72050020" w14:textId="77777777" w:rsidR="00F906F0" w:rsidRPr="00334300" w:rsidRDefault="0057639E">
            <w:pPr>
              <w:pStyle w:val="SCCLsocVersus"/>
              <w:rPr>
                <w:lang w:val="en-CA"/>
              </w:rPr>
            </w:pPr>
            <w:r w:rsidRPr="00334300">
              <w:rPr>
                <w:lang w:val="en-CA"/>
              </w:rPr>
              <w:t>- and -</w:t>
            </w:r>
            <w:r w:rsidRPr="00334300">
              <w:rPr>
                <w:lang w:val="en-CA"/>
              </w:rPr>
              <w:br/>
            </w:r>
          </w:p>
          <w:p w14:paraId="72050021" w14:textId="77777777" w:rsidR="00F906F0" w:rsidRPr="00334300" w:rsidRDefault="0057639E">
            <w:pPr>
              <w:pStyle w:val="SCCLsocParty"/>
              <w:rPr>
                <w:lang w:val="en-CA"/>
              </w:rPr>
            </w:pPr>
            <w:r w:rsidRPr="00334300">
              <w:rPr>
                <w:lang w:val="en-CA"/>
              </w:rPr>
              <w:t>Her Majesty the Queen</w:t>
            </w:r>
            <w:r w:rsidRPr="00334300">
              <w:rPr>
                <w:lang w:val="en-CA"/>
              </w:rPr>
              <w:br/>
            </w:r>
          </w:p>
          <w:p w14:paraId="72050022" w14:textId="77777777" w:rsidR="00F906F0" w:rsidRDefault="0057639E">
            <w:pPr>
              <w:pStyle w:val="SCCLsocPartyRole"/>
            </w:pPr>
            <w:r>
              <w:t>Respondent</w:t>
            </w:r>
          </w:p>
        </w:tc>
      </w:tr>
      <w:tr w:rsidR="00824412" w:rsidRPr="00F67F03" w14:paraId="7205002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205002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5002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5002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3087" w14:paraId="7205002F" w14:textId="77777777" w:rsidTr="00B37A52">
        <w:tc>
          <w:tcPr>
            <w:tcW w:w="2269" w:type="pct"/>
          </w:tcPr>
          <w:p w14:paraId="7205002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050029" w14:textId="77777777" w:rsidR="0027081E" w:rsidRPr="001E26DB" w:rsidRDefault="0027081E" w:rsidP="0027081E">
            <w:pPr>
              <w:jc w:val="center"/>
            </w:pPr>
          </w:p>
          <w:p w14:paraId="7205002A" w14:textId="77777777" w:rsidR="00824412" w:rsidRPr="001E26DB" w:rsidRDefault="00311F16" w:rsidP="00311F16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200-10-003065-146, 2016 QCCA 760</w:t>
            </w:r>
            <w:r w:rsidR="0027081E" w:rsidRPr="001E26DB">
              <w:t xml:space="preserve">, daté du </w:t>
            </w:r>
            <w:r w:rsidR="0027081E">
              <w:t>3 mai 2016</w:t>
            </w:r>
            <w:r w:rsidR="0027081E" w:rsidRPr="001E26DB">
              <w:t xml:space="preserve">, est </w:t>
            </w:r>
            <w:r>
              <w:t>rejetée.</w:t>
            </w:r>
          </w:p>
        </w:tc>
        <w:tc>
          <w:tcPr>
            <w:tcW w:w="381" w:type="pct"/>
          </w:tcPr>
          <w:p w14:paraId="7205002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05002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05002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05002E" w14:textId="6796760A" w:rsidR="00824412" w:rsidRPr="001E26DB" w:rsidRDefault="00311F16" w:rsidP="00311F1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34300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34300">
              <w:rPr>
                <w:lang w:val="en-CA"/>
              </w:rPr>
              <w:t>200-10-003065-146, 2016 QCCA 760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334300">
              <w:rPr>
                <w:lang w:val="en-CA"/>
              </w:rPr>
              <w:t>May 3, 2016</w:t>
            </w:r>
            <w:r w:rsidR="00863087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2050030" w14:textId="77777777" w:rsidR="009F436C" w:rsidRPr="002C29B6" w:rsidRDefault="009F436C" w:rsidP="00382FEC">
      <w:pPr>
        <w:rPr>
          <w:lang w:val="en-US"/>
        </w:rPr>
      </w:pPr>
    </w:p>
    <w:p w14:paraId="72050031" w14:textId="77777777" w:rsidR="009F436C" w:rsidRPr="002C29B6" w:rsidRDefault="009F436C" w:rsidP="00417FB7">
      <w:pPr>
        <w:jc w:val="center"/>
        <w:rPr>
          <w:lang w:val="en-US"/>
        </w:rPr>
      </w:pPr>
    </w:p>
    <w:p w14:paraId="72050032" w14:textId="77777777" w:rsidR="009F436C" w:rsidRPr="002C29B6" w:rsidRDefault="009F436C" w:rsidP="00417FB7">
      <w:pPr>
        <w:jc w:val="center"/>
        <w:rPr>
          <w:lang w:val="en-US"/>
        </w:rPr>
      </w:pPr>
    </w:p>
    <w:p w14:paraId="72050033" w14:textId="77777777" w:rsidR="00655333" w:rsidRPr="00311F16" w:rsidRDefault="00655333" w:rsidP="00655333">
      <w:pPr>
        <w:jc w:val="center"/>
        <w:rPr>
          <w:lang w:val="en-CA"/>
        </w:rPr>
      </w:pPr>
    </w:p>
    <w:p w14:paraId="7205003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2050035" w14:textId="77777777" w:rsidR="009F436C" w:rsidRPr="00EF4EF2" w:rsidRDefault="007279D9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EF4EF2" w:rsidSect="0057639E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50038" w14:textId="77777777" w:rsidR="006475C8" w:rsidRDefault="006475C8">
      <w:r>
        <w:separator/>
      </w:r>
    </w:p>
  </w:endnote>
  <w:endnote w:type="continuationSeparator" w:id="0">
    <w:p w14:paraId="7205003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0036" w14:textId="77777777" w:rsidR="006475C8" w:rsidRDefault="006475C8">
      <w:r>
        <w:separator/>
      </w:r>
    </w:p>
  </w:footnote>
  <w:footnote w:type="continuationSeparator" w:id="0">
    <w:p w14:paraId="7205003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003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11F1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05003B" w14:textId="77777777" w:rsidR="00401B64" w:rsidRDefault="00401B64" w:rsidP="00401B64">
    <w:pPr>
      <w:rPr>
        <w:szCs w:val="24"/>
      </w:rPr>
    </w:pPr>
  </w:p>
  <w:p w14:paraId="7205003C" w14:textId="77777777" w:rsidR="00401B64" w:rsidRDefault="00401B64" w:rsidP="00401B64">
    <w:pPr>
      <w:rPr>
        <w:szCs w:val="24"/>
      </w:rPr>
    </w:pPr>
  </w:p>
  <w:p w14:paraId="7205003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37151</w:t>
    </w:r>
    <w:r w:rsidR="00401B64">
      <w:rPr>
        <w:szCs w:val="24"/>
      </w:rPr>
      <w:t>     </w:t>
    </w:r>
  </w:p>
  <w:p w14:paraId="7205003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1F16"/>
    <w:rsid w:val="003174AD"/>
    <w:rsid w:val="0033430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639E"/>
    <w:rsid w:val="005873F3"/>
    <w:rsid w:val="00587869"/>
    <w:rsid w:val="005918AD"/>
    <w:rsid w:val="005B69C9"/>
    <w:rsid w:val="005D4EB5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279D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3087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436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401E"/>
    <w:rsid w:val="00F47372"/>
    <w:rsid w:val="00F5034C"/>
    <w:rsid w:val="00F67F03"/>
    <w:rsid w:val="00F70D4F"/>
    <w:rsid w:val="00F76E97"/>
    <w:rsid w:val="00F84E07"/>
    <w:rsid w:val="00F906F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04F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B324F-A3D6-45CC-91C3-161B5E70E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CCCB2-662B-46FE-B54A-9B246D97FC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405045D-9851-40CB-89D8-C4C42EA80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2017-02-01T18:25:00Z</dcterms:created>
  <dcterms:modified xsi:type="dcterms:W3CDTF">2017-02-01T18:25:00Z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