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EAFB" w14:textId="77777777" w:rsidR="009F436C" w:rsidRDefault="009F436C" w:rsidP="00382FEC"/>
    <w:p w14:paraId="067DEAFC" w14:textId="77777777" w:rsidR="002D2D44" w:rsidRPr="006E7BAE" w:rsidRDefault="002D2D44" w:rsidP="00382FEC"/>
    <w:p w14:paraId="067DEAFD" w14:textId="77777777" w:rsidR="009F436C" w:rsidRPr="006E7BAE" w:rsidRDefault="009F436C" w:rsidP="00382FEC"/>
    <w:p w14:paraId="067DEAFE" w14:textId="77777777" w:rsidR="0016666F" w:rsidRPr="006E7BAE" w:rsidRDefault="0016666F" w:rsidP="00382FEC"/>
    <w:p w14:paraId="067DEAFF" w14:textId="77777777" w:rsidR="0016666F" w:rsidRDefault="0016666F" w:rsidP="00382FEC"/>
    <w:p w14:paraId="067DEB00" w14:textId="77777777" w:rsidR="00D83B8C" w:rsidRDefault="00D83B8C" w:rsidP="00382FEC"/>
    <w:p w14:paraId="067DEB01" w14:textId="77777777" w:rsidR="008763A3" w:rsidRDefault="008763A3" w:rsidP="00382FEC"/>
    <w:p w14:paraId="067DEB02" w14:textId="77777777" w:rsidR="00D83B8C" w:rsidRDefault="00D83B8C" w:rsidP="00382FEC"/>
    <w:p w14:paraId="067DEB03" w14:textId="77777777" w:rsidR="00D83B8C" w:rsidRDefault="00D83B8C" w:rsidP="00382FEC"/>
    <w:p w14:paraId="067DEB04" w14:textId="77777777" w:rsidR="00D83B8C" w:rsidRDefault="00D83B8C" w:rsidP="00382FEC"/>
    <w:p w14:paraId="067DEB05" w14:textId="77777777" w:rsidR="00D83B8C" w:rsidRPr="006E7BAE" w:rsidRDefault="00D83B8C" w:rsidP="00382FEC"/>
    <w:p w14:paraId="067DEB06" w14:textId="77777777" w:rsidR="009F436C" w:rsidRPr="006E7BAE" w:rsidRDefault="009F436C" w:rsidP="00382FEC"/>
    <w:p w14:paraId="067DEB0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37231</w:t>
      </w:r>
      <w:r w:rsidR="0016666F" w:rsidRPr="006E7BAE">
        <w:t>     </w:t>
      </w:r>
    </w:p>
    <w:p w14:paraId="067DEB08" w14:textId="77777777" w:rsidR="009F436C" w:rsidRPr="006E7BAE" w:rsidRDefault="009F436C" w:rsidP="00382FEC"/>
    <w:p w14:paraId="067DEB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7DEB0D" w14:textId="77777777" w:rsidTr="00C173B0">
        <w:tc>
          <w:tcPr>
            <w:tcW w:w="2269" w:type="pct"/>
          </w:tcPr>
          <w:p w14:paraId="067DEB0A" w14:textId="77777777" w:rsidR="00417FB7" w:rsidRPr="006E7BAE" w:rsidRDefault="00EB0A7A" w:rsidP="00EB0A7A">
            <w:r>
              <w:t>February</w:t>
            </w:r>
            <w:r w:rsidR="00B328CD">
              <w:t xml:space="preserve"> 2, 2017</w:t>
            </w:r>
          </w:p>
        </w:tc>
        <w:tc>
          <w:tcPr>
            <w:tcW w:w="381" w:type="pct"/>
          </w:tcPr>
          <w:p w14:paraId="067DEB0B" w14:textId="77777777" w:rsidR="00417FB7" w:rsidRPr="006E7BAE" w:rsidRDefault="00417FB7" w:rsidP="00382FEC"/>
        </w:tc>
        <w:tc>
          <w:tcPr>
            <w:tcW w:w="2350" w:type="pct"/>
          </w:tcPr>
          <w:p w14:paraId="067DEB0C" w14:textId="77777777" w:rsidR="00417FB7" w:rsidRPr="00D83B8C" w:rsidRDefault="00B328CD" w:rsidP="00EB0A7A">
            <w:pPr>
              <w:rPr>
                <w:lang w:val="en-US"/>
              </w:rPr>
            </w:pPr>
            <w:r>
              <w:t xml:space="preserve">Le 2 </w:t>
            </w:r>
            <w:r w:rsidR="00EB0A7A">
              <w:t>f</w:t>
            </w:r>
            <w:r w:rsidR="00EB0A7A">
              <w:rPr>
                <w:rFonts w:cs="Times New Roman"/>
              </w:rPr>
              <w:t>é</w:t>
            </w:r>
            <w:r w:rsidR="00EB0A7A">
              <w:t>vrier</w:t>
            </w:r>
            <w:r>
              <w:t xml:space="preserve"> 2017</w:t>
            </w:r>
          </w:p>
        </w:tc>
      </w:tr>
      <w:tr w:rsidR="00E12A51" w:rsidRPr="006E7BAE" w14:paraId="067DEB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7DEB0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7DEB0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7DEB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B47E0" w14:paraId="067DEB15" w14:textId="77777777" w:rsidTr="00C173B0">
        <w:tc>
          <w:tcPr>
            <w:tcW w:w="2269" w:type="pct"/>
          </w:tcPr>
          <w:p w14:paraId="067DEB12" w14:textId="77977201" w:rsidR="00417FB7" w:rsidRPr="006E7BAE" w:rsidRDefault="00417FB7" w:rsidP="008262A3">
            <w:r w:rsidRPr="006E7BAE">
              <w:t xml:space="preserve">Coram: </w:t>
            </w:r>
            <w:bookmarkStart w:id="0" w:name="_GoBack"/>
            <w:bookmarkEnd w:id="0"/>
            <w:r w:rsidRPr="006E7BAE">
              <w:t xml:space="preserve"> </w:t>
            </w:r>
            <w:r w:rsidR="004B47E0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67DEB13" w14:textId="77777777" w:rsidR="00417FB7" w:rsidRPr="006E7BAE" w:rsidRDefault="00417FB7" w:rsidP="00382FEC"/>
        </w:tc>
        <w:tc>
          <w:tcPr>
            <w:tcW w:w="2350" w:type="pct"/>
          </w:tcPr>
          <w:p w14:paraId="067DEB14" w14:textId="4E49EC1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4B47E0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4B47E0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4B47E0" w14:paraId="067DEB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7DEB16" w14:textId="77777777" w:rsidR="00C2612E" w:rsidRPr="00EB0A7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7DEB17" w14:textId="77777777" w:rsidR="00C2612E" w:rsidRPr="00EB0A7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7DEB1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B47E0" w14:paraId="067DEB27" w14:textId="77777777" w:rsidTr="00C173B0">
        <w:tc>
          <w:tcPr>
            <w:tcW w:w="2269" w:type="pct"/>
          </w:tcPr>
          <w:p w14:paraId="067DEB1A" w14:textId="77777777" w:rsidR="00FD1BA8" w:rsidRDefault="00110D39">
            <w:pPr>
              <w:pStyle w:val="SCCLsocPrefix"/>
            </w:pPr>
            <w:r>
              <w:t>BETWEEN:</w:t>
            </w:r>
            <w:r>
              <w:br/>
            </w:r>
          </w:p>
          <w:p w14:paraId="067DEB1B" w14:textId="77777777" w:rsidR="00FD1BA8" w:rsidRDefault="00110D39">
            <w:pPr>
              <w:pStyle w:val="SCCLsocParty"/>
            </w:pPr>
            <w:r>
              <w:t>Sheldon Blank</w:t>
            </w:r>
            <w:r>
              <w:br/>
            </w:r>
          </w:p>
          <w:p w14:paraId="067DEB1C" w14:textId="77777777" w:rsidR="00FD1BA8" w:rsidRDefault="00110D39">
            <w:pPr>
              <w:pStyle w:val="SCCLsocPartyRole"/>
            </w:pPr>
            <w:r>
              <w:t>Applicant</w:t>
            </w:r>
            <w:r>
              <w:br/>
            </w:r>
          </w:p>
          <w:p w14:paraId="067DEB1D" w14:textId="77777777" w:rsidR="00FD1BA8" w:rsidRDefault="00110D39">
            <w:pPr>
              <w:pStyle w:val="SCCLsocVersus"/>
            </w:pPr>
            <w:r>
              <w:t>- and -</w:t>
            </w:r>
            <w:r>
              <w:br/>
            </w:r>
          </w:p>
          <w:p w14:paraId="067DEB1E" w14:textId="77777777" w:rsidR="00FD1BA8" w:rsidRDefault="00110D39">
            <w:pPr>
              <w:pStyle w:val="SCCLsocParty"/>
            </w:pPr>
            <w:r>
              <w:t>Minister of Justice</w:t>
            </w:r>
            <w:r>
              <w:br/>
            </w:r>
          </w:p>
          <w:p w14:paraId="067DEB1F" w14:textId="77777777" w:rsidR="00FD1BA8" w:rsidRDefault="00110D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7DEB20" w14:textId="77777777" w:rsidR="00824412" w:rsidRPr="006E7BAE" w:rsidRDefault="00824412" w:rsidP="00375294"/>
        </w:tc>
        <w:tc>
          <w:tcPr>
            <w:tcW w:w="2350" w:type="pct"/>
          </w:tcPr>
          <w:p w14:paraId="067DEB21" w14:textId="77777777" w:rsidR="00FD1BA8" w:rsidRPr="00EB0A7A" w:rsidRDefault="00110D39">
            <w:pPr>
              <w:pStyle w:val="SCCLsocPrefix"/>
              <w:rPr>
                <w:lang w:val="fr-FR"/>
              </w:rPr>
            </w:pPr>
            <w:r w:rsidRPr="00EB0A7A">
              <w:rPr>
                <w:lang w:val="fr-FR"/>
              </w:rPr>
              <w:t>ENTRE :</w:t>
            </w:r>
            <w:r w:rsidRPr="00EB0A7A">
              <w:rPr>
                <w:lang w:val="fr-FR"/>
              </w:rPr>
              <w:br/>
            </w:r>
          </w:p>
          <w:p w14:paraId="067DEB22" w14:textId="77777777" w:rsidR="00FD1BA8" w:rsidRPr="00EB0A7A" w:rsidRDefault="00110D39">
            <w:pPr>
              <w:pStyle w:val="SCCLsocParty"/>
              <w:rPr>
                <w:lang w:val="fr-FR"/>
              </w:rPr>
            </w:pPr>
            <w:r w:rsidRPr="00EB0A7A">
              <w:rPr>
                <w:lang w:val="fr-FR"/>
              </w:rPr>
              <w:t>Sheldon Blank</w:t>
            </w:r>
            <w:r w:rsidRPr="00EB0A7A">
              <w:rPr>
                <w:lang w:val="fr-FR"/>
              </w:rPr>
              <w:br/>
            </w:r>
          </w:p>
          <w:p w14:paraId="067DEB23" w14:textId="77777777" w:rsidR="00FD1BA8" w:rsidRPr="00EB0A7A" w:rsidRDefault="00110D39">
            <w:pPr>
              <w:pStyle w:val="SCCLsocPartyRole"/>
              <w:rPr>
                <w:lang w:val="fr-FR"/>
              </w:rPr>
            </w:pPr>
            <w:r w:rsidRPr="00EB0A7A">
              <w:rPr>
                <w:lang w:val="fr-FR"/>
              </w:rPr>
              <w:t>Demandeur</w:t>
            </w:r>
            <w:r w:rsidRPr="00EB0A7A">
              <w:rPr>
                <w:lang w:val="fr-FR"/>
              </w:rPr>
              <w:br/>
            </w:r>
          </w:p>
          <w:p w14:paraId="067DEB24" w14:textId="77777777" w:rsidR="00FD1BA8" w:rsidRPr="00EB0A7A" w:rsidRDefault="00110D39">
            <w:pPr>
              <w:pStyle w:val="SCCLsocVersus"/>
              <w:rPr>
                <w:lang w:val="fr-FR"/>
              </w:rPr>
            </w:pPr>
            <w:r w:rsidRPr="00EB0A7A">
              <w:rPr>
                <w:lang w:val="fr-FR"/>
              </w:rPr>
              <w:t>- et -</w:t>
            </w:r>
            <w:r w:rsidRPr="00EB0A7A">
              <w:rPr>
                <w:lang w:val="fr-FR"/>
              </w:rPr>
              <w:br/>
            </w:r>
          </w:p>
          <w:p w14:paraId="067DEB25" w14:textId="6CE1F273" w:rsidR="00FD1BA8" w:rsidRPr="00EB0A7A" w:rsidRDefault="009C5EE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Minist</w:t>
            </w:r>
            <w:r w:rsidR="00110D39" w:rsidRPr="00EB0A7A">
              <w:rPr>
                <w:lang w:val="fr-FR"/>
              </w:rPr>
              <w:t>re de la justice</w:t>
            </w:r>
            <w:r w:rsidR="00110D39" w:rsidRPr="00EB0A7A">
              <w:rPr>
                <w:lang w:val="fr-FR"/>
              </w:rPr>
              <w:br/>
            </w:r>
          </w:p>
          <w:p w14:paraId="067DEB26" w14:textId="77777777" w:rsidR="00FD1BA8" w:rsidRPr="004B47E0" w:rsidRDefault="00110D39" w:rsidP="00EB0A7A">
            <w:pPr>
              <w:pStyle w:val="SCCLsocPartyRole"/>
              <w:rPr>
                <w:lang w:val="fr-CA"/>
              </w:rPr>
            </w:pPr>
            <w:r w:rsidRPr="004B47E0">
              <w:rPr>
                <w:lang w:val="fr-CA"/>
              </w:rPr>
              <w:t>Intimée</w:t>
            </w:r>
          </w:p>
        </w:tc>
      </w:tr>
      <w:tr w:rsidR="00824412" w:rsidRPr="004B47E0" w14:paraId="067DEB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7DEB28" w14:textId="77777777" w:rsidR="00824412" w:rsidRPr="004B47E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7DEB29" w14:textId="77777777" w:rsidR="00824412" w:rsidRPr="004B47E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7DEB2A" w14:textId="77777777" w:rsidR="00824412" w:rsidRPr="004B47E0" w:rsidRDefault="00824412" w:rsidP="00B408F8">
            <w:pPr>
              <w:rPr>
                <w:lang w:val="fr-CA"/>
              </w:rPr>
            </w:pPr>
          </w:p>
        </w:tc>
      </w:tr>
      <w:tr w:rsidR="00824412" w:rsidRPr="004B47E0" w14:paraId="067DEB33" w14:textId="77777777" w:rsidTr="00C173B0">
        <w:tc>
          <w:tcPr>
            <w:tcW w:w="2269" w:type="pct"/>
          </w:tcPr>
          <w:p w14:paraId="067DEB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7DEB2D" w14:textId="77777777" w:rsidR="00824412" w:rsidRPr="006E7BAE" w:rsidRDefault="00824412" w:rsidP="00417FB7">
            <w:pPr>
              <w:jc w:val="center"/>
            </w:pPr>
          </w:p>
          <w:p w14:paraId="067DEB2E" w14:textId="77777777" w:rsidR="00824412" w:rsidRPr="006E7BAE" w:rsidRDefault="00824412" w:rsidP="00110D3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A-378-15, 2016 FCA 189</w:t>
            </w:r>
            <w:r w:rsidRPr="006E7BAE">
              <w:t xml:space="preserve">, dated </w:t>
            </w:r>
            <w:r>
              <w:t>June 23, 2016</w:t>
            </w:r>
            <w:r w:rsidR="00110D39">
              <w:t>,</w:t>
            </w:r>
            <w:r w:rsidRPr="006E7BAE">
              <w:t xml:space="preserve"> is </w:t>
            </w:r>
            <w:r w:rsidR="00110D3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67DEB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7DEB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7DEB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7DEB32" w14:textId="77777777" w:rsidR="00824412" w:rsidRPr="006E7BAE" w:rsidRDefault="00824412" w:rsidP="00110D3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0A7A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B0A7A">
              <w:rPr>
                <w:lang w:val="fr-FR"/>
              </w:rPr>
              <w:t>A-378-15, 2016 FCA 189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0A7A">
              <w:rPr>
                <w:lang w:val="fr-FR"/>
              </w:rPr>
              <w:t>23 juin 2016</w:t>
            </w:r>
            <w:r w:rsidRPr="006E7BAE">
              <w:rPr>
                <w:lang w:val="fr-CA"/>
              </w:rPr>
              <w:t xml:space="preserve">, est </w:t>
            </w:r>
            <w:r w:rsidR="00110D3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7DEB34" w14:textId="77777777" w:rsidR="009F436C" w:rsidRPr="00D83B8C" w:rsidRDefault="009F436C" w:rsidP="00382FEC">
      <w:pPr>
        <w:rPr>
          <w:lang w:val="fr-CA"/>
        </w:rPr>
      </w:pPr>
    </w:p>
    <w:p w14:paraId="067DEB35" w14:textId="77777777" w:rsidR="009F436C" w:rsidRDefault="009F436C" w:rsidP="00417FB7">
      <w:pPr>
        <w:jc w:val="center"/>
        <w:rPr>
          <w:lang w:val="fr-CA"/>
        </w:rPr>
      </w:pPr>
    </w:p>
    <w:p w14:paraId="067DEB36" w14:textId="77777777" w:rsidR="003D2A00" w:rsidRDefault="003D2A00" w:rsidP="00417FB7">
      <w:pPr>
        <w:jc w:val="center"/>
        <w:rPr>
          <w:lang w:val="fr-CA"/>
        </w:rPr>
      </w:pPr>
    </w:p>
    <w:p w14:paraId="067DEB37" w14:textId="77777777" w:rsidR="003D2A00" w:rsidRPr="00D83B8C" w:rsidRDefault="003D2A00" w:rsidP="00417FB7">
      <w:pPr>
        <w:jc w:val="center"/>
        <w:rPr>
          <w:lang w:val="fr-CA"/>
        </w:rPr>
      </w:pPr>
    </w:p>
    <w:p w14:paraId="067DEB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7DEB39" w14:textId="77777777" w:rsidR="008F53F3" w:rsidRPr="00A252FA" w:rsidRDefault="003A37CF" w:rsidP="003D2A0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DEB3C" w14:textId="77777777" w:rsidR="00B328CD" w:rsidRDefault="00B328CD">
      <w:r>
        <w:separator/>
      </w:r>
    </w:p>
  </w:endnote>
  <w:endnote w:type="continuationSeparator" w:id="0">
    <w:p w14:paraId="067DEB3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EB3A" w14:textId="77777777" w:rsidR="00B328CD" w:rsidRDefault="00B328CD">
      <w:r>
        <w:separator/>
      </w:r>
    </w:p>
  </w:footnote>
  <w:footnote w:type="continuationSeparator" w:id="0">
    <w:p w14:paraId="067DEB3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DEB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2A0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7DEB3F" w14:textId="77777777" w:rsidR="008F53F3" w:rsidRDefault="008F53F3" w:rsidP="008F53F3">
    <w:pPr>
      <w:rPr>
        <w:szCs w:val="24"/>
      </w:rPr>
    </w:pPr>
  </w:p>
  <w:p w14:paraId="067DEB40" w14:textId="77777777" w:rsidR="008F53F3" w:rsidRDefault="008F53F3" w:rsidP="008F53F3">
    <w:pPr>
      <w:rPr>
        <w:szCs w:val="24"/>
      </w:rPr>
    </w:pPr>
  </w:p>
  <w:p w14:paraId="067DEB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37231</w:t>
    </w:r>
    <w:r>
      <w:rPr>
        <w:szCs w:val="24"/>
      </w:rPr>
      <w:t>     </w:t>
    </w:r>
  </w:p>
  <w:p w14:paraId="067DEB4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D3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A00"/>
    <w:rsid w:val="00414694"/>
    <w:rsid w:val="00417FB7"/>
    <w:rsid w:val="0042783F"/>
    <w:rsid w:val="004943CF"/>
    <w:rsid w:val="004956DA"/>
    <w:rsid w:val="004B47E0"/>
    <w:rsid w:val="004D4658"/>
    <w:rsid w:val="0055345D"/>
    <w:rsid w:val="00563E2C"/>
    <w:rsid w:val="00574F60"/>
    <w:rsid w:val="00587869"/>
    <w:rsid w:val="005C53D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5EEC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B0A7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1BA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7DE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BB92F-72D8-42C4-A203-C2D55458A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C5221-4D57-472A-AEB6-CF736B572BC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4A469D6-313A-4170-A5D6-EE384930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2017-02-01T18:40:00Z</dcterms:created>
  <dcterms:modified xsi:type="dcterms:W3CDTF">2017-02-01T18:40:00Z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