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3AB25" w14:textId="77777777" w:rsidR="009F436C" w:rsidRDefault="009F436C" w:rsidP="00382FEC"/>
    <w:p w14:paraId="1FD3AB26" w14:textId="77777777" w:rsidR="002D2D44" w:rsidRPr="006E7BAE" w:rsidRDefault="002D2D44" w:rsidP="00382FEC"/>
    <w:p w14:paraId="1FD3AB27" w14:textId="77777777" w:rsidR="009F436C" w:rsidRPr="006E7BAE" w:rsidRDefault="009F436C" w:rsidP="00382FEC"/>
    <w:p w14:paraId="1FD3AB28" w14:textId="77777777" w:rsidR="0016666F" w:rsidRPr="006E7BAE" w:rsidRDefault="0016666F" w:rsidP="00382FEC"/>
    <w:p w14:paraId="1FD3AB29" w14:textId="77777777" w:rsidR="0016666F" w:rsidRDefault="0016666F" w:rsidP="00382FEC"/>
    <w:p w14:paraId="1FD3AB2A" w14:textId="77777777" w:rsidR="00D83B8C" w:rsidRDefault="00D83B8C" w:rsidP="00382FEC"/>
    <w:p w14:paraId="1FD3AB2B" w14:textId="77777777" w:rsidR="008763A3" w:rsidRDefault="008763A3" w:rsidP="00382FEC"/>
    <w:p w14:paraId="1FD3AB2C" w14:textId="77777777" w:rsidR="00D83B8C" w:rsidRDefault="00D83B8C" w:rsidP="00382FEC"/>
    <w:p w14:paraId="1FD3AB2D" w14:textId="77777777" w:rsidR="00D83B8C" w:rsidRDefault="00D83B8C" w:rsidP="00382FEC"/>
    <w:p w14:paraId="1FD3AB2E" w14:textId="77777777" w:rsidR="002248FB" w:rsidRDefault="002248FB" w:rsidP="00382FEC"/>
    <w:p w14:paraId="1FD3AB2F" w14:textId="77777777" w:rsidR="00D83B8C" w:rsidRPr="006E7BAE" w:rsidRDefault="00D83B8C" w:rsidP="00382FEC"/>
    <w:p w14:paraId="1FD3AB30" w14:textId="77777777" w:rsidR="009F436C" w:rsidRPr="006E7BAE" w:rsidRDefault="009F436C" w:rsidP="00382FEC"/>
    <w:p w14:paraId="1FD3AB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37201</w:t>
      </w:r>
      <w:r w:rsidR="0016666F" w:rsidRPr="006E7BAE">
        <w:t>     </w:t>
      </w:r>
    </w:p>
    <w:p w14:paraId="1FD3AB32" w14:textId="77777777" w:rsidR="009F436C" w:rsidRPr="006E7BAE" w:rsidRDefault="009F436C" w:rsidP="00382FEC"/>
    <w:p w14:paraId="1FD3AB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D3AB37" w14:textId="77777777" w:rsidTr="00C173B0">
        <w:tc>
          <w:tcPr>
            <w:tcW w:w="2269" w:type="pct"/>
          </w:tcPr>
          <w:p w14:paraId="1FD3AB34" w14:textId="77777777" w:rsidR="00417FB7" w:rsidRPr="006E7BAE" w:rsidRDefault="002248FB" w:rsidP="008262A3">
            <w:r>
              <w:t>February 9</w:t>
            </w:r>
            <w:r w:rsidR="00B328CD">
              <w:t>, 2017</w:t>
            </w:r>
          </w:p>
        </w:tc>
        <w:tc>
          <w:tcPr>
            <w:tcW w:w="381" w:type="pct"/>
          </w:tcPr>
          <w:p w14:paraId="1FD3AB35" w14:textId="77777777" w:rsidR="00417FB7" w:rsidRPr="006E7BAE" w:rsidRDefault="00417FB7" w:rsidP="00382FEC"/>
        </w:tc>
        <w:tc>
          <w:tcPr>
            <w:tcW w:w="2350" w:type="pct"/>
          </w:tcPr>
          <w:p w14:paraId="1FD3AB36" w14:textId="77777777" w:rsidR="00417FB7" w:rsidRPr="00D83B8C" w:rsidRDefault="002248FB" w:rsidP="002248FB">
            <w:pPr>
              <w:rPr>
                <w:lang w:val="en-US"/>
              </w:rPr>
            </w:pPr>
            <w:r>
              <w:t>Le 9 février</w:t>
            </w:r>
            <w:r w:rsidR="00B328CD">
              <w:t xml:space="preserve"> 2017</w:t>
            </w:r>
          </w:p>
        </w:tc>
      </w:tr>
      <w:tr w:rsidR="00E12A51" w:rsidRPr="006E7BAE" w14:paraId="1FD3AB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D3AB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D3AB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D3AB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451B" w14:paraId="1FD3AB3F" w14:textId="77777777" w:rsidTr="00C173B0">
        <w:tc>
          <w:tcPr>
            <w:tcW w:w="2269" w:type="pct"/>
          </w:tcPr>
          <w:p w14:paraId="1FD3AB3C" w14:textId="52F56CBF" w:rsidR="00417FB7" w:rsidRPr="006E7BAE" w:rsidRDefault="00417FB7" w:rsidP="008262A3">
            <w:r w:rsidRPr="006E7BAE">
              <w:t xml:space="preserve">Coram:  </w:t>
            </w:r>
            <w:r w:rsidR="00D646D2" w:rsidRPr="00D646D2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1FD3AB3D" w14:textId="77777777" w:rsidR="00417FB7" w:rsidRPr="006E7BAE" w:rsidRDefault="00417FB7" w:rsidP="00382FEC"/>
        </w:tc>
        <w:tc>
          <w:tcPr>
            <w:tcW w:w="2350" w:type="pct"/>
          </w:tcPr>
          <w:p w14:paraId="1FD3AB3E" w14:textId="2C59AC16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D646D2" w:rsidRPr="00D646D2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9F451B" w14:paraId="1FD3AB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D3AB40" w14:textId="77777777" w:rsidR="00C2612E" w:rsidRPr="002248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D3AB41" w14:textId="77777777" w:rsidR="00C2612E" w:rsidRPr="002248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D3AB4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FD3AB5B" w14:textId="77777777" w:rsidTr="00C173B0">
        <w:tc>
          <w:tcPr>
            <w:tcW w:w="2269" w:type="pct"/>
          </w:tcPr>
          <w:p w14:paraId="1FD3AB44" w14:textId="77777777" w:rsidR="00C747E1" w:rsidRDefault="00095DD7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1FD3AB45" w14:textId="77777777" w:rsidR="00C747E1" w:rsidRDefault="00095DD7">
            <w:pPr>
              <w:pStyle w:val="SCCLsocParty"/>
            </w:pPr>
            <w:r>
              <w:t>Raincoast Conservation Foundation</w:t>
            </w:r>
            <w:r>
              <w:br/>
            </w:r>
          </w:p>
          <w:p w14:paraId="1FD3AB46" w14:textId="77777777" w:rsidR="00C747E1" w:rsidRDefault="00095DD7">
            <w:pPr>
              <w:pStyle w:val="SCCLsocPartyRole"/>
            </w:pPr>
            <w:r>
              <w:t>Applicant</w:t>
            </w:r>
            <w:r>
              <w:br/>
            </w:r>
          </w:p>
          <w:p w14:paraId="1FD3AB47" w14:textId="77777777" w:rsidR="00C747E1" w:rsidRDefault="00095DD7">
            <w:pPr>
              <w:pStyle w:val="SCCLsocVersus"/>
            </w:pPr>
            <w:r>
              <w:t>- and -</w:t>
            </w:r>
            <w:r>
              <w:br/>
            </w:r>
          </w:p>
          <w:p w14:paraId="1FD3AB48" w14:textId="77777777" w:rsidR="00C747E1" w:rsidRDefault="00095DD7">
            <w:pPr>
              <w:pStyle w:val="SCCLsocParty"/>
            </w:pPr>
            <w:r>
              <w:t>Her Majesty the Queen, Attorney General of Canada, Minister of the Environment, Northern Gateway Pipelines Inc., Northern Gateway Pipelines Limited Partnership</w:t>
            </w:r>
            <w:r w:rsidR="002248FB">
              <w:t xml:space="preserve"> and</w:t>
            </w:r>
            <w:r>
              <w:t xml:space="preserve"> National Energy Board</w:t>
            </w:r>
            <w:r>
              <w:br/>
            </w:r>
          </w:p>
          <w:p w14:paraId="1FD3AB49" w14:textId="77777777" w:rsidR="00C747E1" w:rsidRDefault="00095DD7">
            <w:pPr>
              <w:pStyle w:val="SCCLsocPartyRole"/>
            </w:pPr>
            <w:r>
              <w:t>Respondents</w:t>
            </w:r>
            <w:r>
              <w:br/>
            </w:r>
          </w:p>
          <w:p w14:paraId="1FD3AB4A" w14:textId="77777777" w:rsidR="00C747E1" w:rsidRDefault="00095DD7">
            <w:pPr>
              <w:pStyle w:val="SCCLsocVersus"/>
            </w:pPr>
            <w:r>
              <w:t>- and -</w:t>
            </w:r>
            <w:r>
              <w:br/>
            </w:r>
          </w:p>
          <w:p w14:paraId="1FD3AB4B" w14:textId="77777777" w:rsidR="00C747E1" w:rsidRDefault="00095DD7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1FD3AB4C" w14:textId="77777777" w:rsidR="002248FB" w:rsidRPr="002248FB" w:rsidRDefault="002248FB" w:rsidP="002248FB"/>
          <w:p w14:paraId="1FD3AB4D" w14:textId="77777777" w:rsidR="00C747E1" w:rsidRDefault="00095DD7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1FD3AB4E" w14:textId="77777777" w:rsidR="00824412" w:rsidRPr="006E7BAE" w:rsidRDefault="00824412" w:rsidP="00375294"/>
        </w:tc>
        <w:tc>
          <w:tcPr>
            <w:tcW w:w="2350" w:type="pct"/>
          </w:tcPr>
          <w:p w14:paraId="1FD3AB4F" w14:textId="77777777" w:rsidR="00C747E1" w:rsidRPr="002248FB" w:rsidRDefault="00095DD7">
            <w:pPr>
              <w:pStyle w:val="SCCLsocPrefix"/>
              <w:rPr>
                <w:lang w:val="fr-CA"/>
              </w:rPr>
            </w:pPr>
            <w:r w:rsidRPr="002248FB">
              <w:rPr>
                <w:lang w:val="fr-CA"/>
              </w:rPr>
              <w:t>ENTRE :</w:t>
            </w:r>
            <w:r w:rsidRPr="002248FB">
              <w:rPr>
                <w:lang w:val="fr-CA"/>
              </w:rPr>
              <w:br/>
            </w:r>
          </w:p>
          <w:p w14:paraId="1FD3AB50" w14:textId="77777777" w:rsidR="00C747E1" w:rsidRPr="002248FB" w:rsidRDefault="00095DD7">
            <w:pPr>
              <w:pStyle w:val="SCCLsocParty"/>
              <w:rPr>
                <w:lang w:val="fr-CA"/>
              </w:rPr>
            </w:pPr>
            <w:r w:rsidRPr="002248FB">
              <w:rPr>
                <w:lang w:val="fr-CA"/>
              </w:rPr>
              <w:t>Raincoast Conservation Foundation</w:t>
            </w:r>
            <w:r w:rsidRPr="002248FB">
              <w:rPr>
                <w:lang w:val="fr-CA"/>
              </w:rPr>
              <w:br/>
            </w:r>
          </w:p>
          <w:p w14:paraId="1FD3AB51" w14:textId="77777777" w:rsidR="00C747E1" w:rsidRPr="002248FB" w:rsidRDefault="00095DD7">
            <w:pPr>
              <w:pStyle w:val="SCCLsocPartyRole"/>
              <w:rPr>
                <w:lang w:val="fr-CA"/>
              </w:rPr>
            </w:pPr>
            <w:r w:rsidRPr="002248FB">
              <w:rPr>
                <w:lang w:val="fr-CA"/>
              </w:rPr>
              <w:t>Demande</w:t>
            </w:r>
            <w:r w:rsidR="002248FB">
              <w:rPr>
                <w:lang w:val="fr-CA"/>
              </w:rPr>
              <w:t>resse</w:t>
            </w:r>
            <w:r w:rsidRPr="002248FB">
              <w:rPr>
                <w:lang w:val="fr-CA"/>
              </w:rPr>
              <w:br/>
            </w:r>
          </w:p>
          <w:p w14:paraId="1FD3AB52" w14:textId="77777777" w:rsidR="00C747E1" w:rsidRPr="002248FB" w:rsidRDefault="00095DD7">
            <w:pPr>
              <w:pStyle w:val="SCCLsocVersus"/>
              <w:rPr>
                <w:lang w:val="fr-CA"/>
              </w:rPr>
            </w:pPr>
            <w:r w:rsidRPr="002248FB">
              <w:rPr>
                <w:lang w:val="fr-CA"/>
              </w:rPr>
              <w:t>- et -</w:t>
            </w:r>
            <w:r w:rsidRPr="002248FB">
              <w:rPr>
                <w:lang w:val="fr-CA"/>
              </w:rPr>
              <w:br/>
            </w:r>
          </w:p>
          <w:p w14:paraId="1FD3AB53" w14:textId="2DC732C1" w:rsidR="00C747E1" w:rsidRPr="002248FB" w:rsidRDefault="00095DD7">
            <w:pPr>
              <w:pStyle w:val="SCCLsocParty"/>
              <w:rPr>
                <w:lang w:val="fr-CA"/>
              </w:rPr>
            </w:pPr>
            <w:r w:rsidRPr="002248FB">
              <w:rPr>
                <w:lang w:val="fr-CA"/>
              </w:rPr>
              <w:t>Sa Majesté la Reine, Procureur g</w:t>
            </w:r>
            <w:r w:rsidR="002248FB">
              <w:rPr>
                <w:lang w:val="fr-CA"/>
              </w:rPr>
              <w:t>énéral du Canada, Ministre de l’</w:t>
            </w:r>
            <w:r w:rsidRPr="002248FB">
              <w:rPr>
                <w:lang w:val="fr-CA"/>
              </w:rPr>
              <w:t>Environnement, Northern Gateway Pipelines Inc., Northern Gatewa</w:t>
            </w:r>
            <w:r w:rsidR="002248FB">
              <w:rPr>
                <w:lang w:val="fr-CA"/>
              </w:rPr>
              <w:t>y Pipelines Limited Partnership et</w:t>
            </w:r>
            <w:r w:rsidRPr="002248FB">
              <w:rPr>
                <w:lang w:val="fr-CA"/>
              </w:rPr>
              <w:t xml:space="preserve"> </w:t>
            </w:r>
            <w:r w:rsidR="00D646D2" w:rsidRPr="00D646D2">
              <w:rPr>
                <w:lang w:val="fr-CA"/>
              </w:rPr>
              <w:t>Office national de l’énergie</w:t>
            </w:r>
            <w:r w:rsidRPr="002248FB">
              <w:rPr>
                <w:lang w:val="fr-CA"/>
              </w:rPr>
              <w:br/>
            </w:r>
          </w:p>
          <w:p w14:paraId="1FD3AB54" w14:textId="77777777" w:rsidR="00C747E1" w:rsidRPr="002248FB" w:rsidRDefault="00095DD7">
            <w:pPr>
              <w:pStyle w:val="SCCLsocPartyRole"/>
              <w:rPr>
                <w:lang w:val="fr-CA"/>
              </w:rPr>
            </w:pPr>
            <w:r w:rsidRPr="002248FB">
              <w:rPr>
                <w:lang w:val="fr-CA"/>
              </w:rPr>
              <w:t>Intimés</w:t>
            </w:r>
            <w:r w:rsidRPr="002248FB">
              <w:rPr>
                <w:lang w:val="fr-CA"/>
              </w:rPr>
              <w:br/>
            </w:r>
          </w:p>
          <w:p w14:paraId="1FD3AB55" w14:textId="77777777" w:rsidR="00C747E1" w:rsidRPr="002248FB" w:rsidRDefault="00095DD7">
            <w:pPr>
              <w:pStyle w:val="SCCLsocVersus"/>
              <w:rPr>
                <w:lang w:val="fr-CA"/>
              </w:rPr>
            </w:pPr>
            <w:r w:rsidRPr="002248FB">
              <w:rPr>
                <w:lang w:val="fr-CA"/>
              </w:rPr>
              <w:t>- et -</w:t>
            </w:r>
            <w:r w:rsidRPr="002248FB">
              <w:rPr>
                <w:lang w:val="fr-CA"/>
              </w:rPr>
              <w:br/>
            </w:r>
          </w:p>
          <w:p w14:paraId="1FD3AB56" w14:textId="45DB7E3C" w:rsidR="00C747E1" w:rsidRPr="002248FB" w:rsidRDefault="00095DD7">
            <w:pPr>
              <w:pStyle w:val="SCCLsocParty"/>
              <w:rPr>
                <w:lang w:val="fr-CA"/>
              </w:rPr>
            </w:pPr>
            <w:r w:rsidRPr="002248FB">
              <w:rPr>
                <w:lang w:val="fr-CA"/>
              </w:rPr>
              <w:t>Procureur général de la Colombie</w:t>
            </w:r>
            <w:r w:rsidR="009C7DDB">
              <w:rPr>
                <w:lang w:val="fr-CA"/>
              </w:rPr>
              <w:t>-</w:t>
            </w:r>
            <w:r w:rsidRPr="002248FB">
              <w:rPr>
                <w:lang w:val="fr-CA"/>
              </w:rPr>
              <w:t xml:space="preserve"> Britan</w:t>
            </w:r>
            <w:r w:rsidR="009C7DDB">
              <w:rPr>
                <w:lang w:val="fr-CA"/>
              </w:rPr>
              <w:t>n</w:t>
            </w:r>
            <w:r w:rsidRPr="002248FB">
              <w:rPr>
                <w:lang w:val="fr-CA"/>
              </w:rPr>
              <w:t>ique</w:t>
            </w:r>
            <w:r w:rsidRPr="002248FB">
              <w:rPr>
                <w:lang w:val="fr-CA"/>
              </w:rPr>
              <w:br/>
            </w:r>
          </w:p>
          <w:p w14:paraId="1FD3AB57" w14:textId="77777777" w:rsidR="00C747E1" w:rsidRDefault="00095DD7" w:rsidP="002248FB">
            <w:pPr>
              <w:pStyle w:val="SCCLsocPartyRole"/>
            </w:pPr>
            <w:r>
              <w:t>Intervenant</w:t>
            </w:r>
          </w:p>
          <w:p w14:paraId="1FD3AB58" w14:textId="77777777" w:rsidR="002248FB" w:rsidRDefault="002248FB" w:rsidP="002248FB"/>
          <w:p w14:paraId="1FD3AB59" w14:textId="77777777" w:rsidR="002248FB" w:rsidRDefault="002248FB" w:rsidP="002248FB"/>
          <w:p w14:paraId="1FD3AB5A" w14:textId="77777777" w:rsidR="002248FB" w:rsidRPr="002248FB" w:rsidRDefault="002248FB" w:rsidP="002248FB"/>
        </w:tc>
      </w:tr>
      <w:tr w:rsidR="00824412" w:rsidRPr="006E7BAE" w14:paraId="1FD3AB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D3AB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D3AB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D3AB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451B" w14:paraId="1FD3AB67" w14:textId="77777777" w:rsidTr="00C173B0">
        <w:tc>
          <w:tcPr>
            <w:tcW w:w="2269" w:type="pct"/>
          </w:tcPr>
          <w:p w14:paraId="1FD3AB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D3AB61" w14:textId="77777777" w:rsidR="00824412" w:rsidRPr="006E7BAE" w:rsidRDefault="00824412" w:rsidP="00417FB7">
            <w:pPr>
              <w:jc w:val="center"/>
            </w:pPr>
          </w:p>
          <w:p w14:paraId="1FD3AB62" w14:textId="77993096" w:rsidR="00824412" w:rsidRPr="006E7BAE" w:rsidRDefault="00824412" w:rsidP="002248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A-56-14, 2016 FCA 187</w:t>
            </w:r>
            <w:r w:rsidRPr="006E7BAE">
              <w:t xml:space="preserve">, dated </w:t>
            </w:r>
            <w:r>
              <w:t>June 23, 2016</w:t>
            </w:r>
            <w:r w:rsidR="002248FB">
              <w:t>,</w:t>
            </w:r>
            <w:r w:rsidRPr="006E7BAE">
              <w:t xml:space="preserve"> is </w:t>
            </w:r>
            <w:r w:rsidR="00A473E8">
              <w:t>dismissed with costs to the respondents</w:t>
            </w:r>
            <w:r w:rsidR="00D646D2">
              <w:t>,</w:t>
            </w:r>
            <w:r w:rsidR="00A473E8">
              <w:t xml:space="preserve"> Northern Gateway Pipelines Inc. and Northern Gateway Pipelines Limited Partnership.</w:t>
            </w:r>
          </w:p>
        </w:tc>
        <w:tc>
          <w:tcPr>
            <w:tcW w:w="381" w:type="pct"/>
          </w:tcPr>
          <w:p w14:paraId="1FD3AB6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D3AB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D3AB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D3AB66" w14:textId="4DF2DCFF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248F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248FB">
              <w:rPr>
                <w:lang w:val="fr-CA"/>
              </w:rPr>
              <w:t xml:space="preserve">A-56-14, 2016 </w:t>
            </w:r>
            <w:r w:rsidR="00D646D2">
              <w:rPr>
                <w:lang w:val="fr-CA"/>
              </w:rPr>
              <w:t>CAF</w:t>
            </w:r>
            <w:r w:rsidR="00D646D2" w:rsidRPr="002248FB">
              <w:rPr>
                <w:lang w:val="fr-CA"/>
              </w:rPr>
              <w:t xml:space="preserve"> </w:t>
            </w:r>
            <w:r w:rsidRPr="002248FB">
              <w:rPr>
                <w:lang w:val="fr-CA"/>
              </w:rPr>
              <w:t>187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248FB">
              <w:rPr>
                <w:lang w:val="fr-CA"/>
              </w:rPr>
              <w:t>23 juin 2016</w:t>
            </w:r>
            <w:r w:rsidRPr="006E7BAE">
              <w:rPr>
                <w:lang w:val="fr-CA"/>
              </w:rPr>
              <w:t>, est</w:t>
            </w:r>
            <w:r w:rsidR="00A473E8">
              <w:rPr>
                <w:lang w:val="fr-CA"/>
              </w:rPr>
              <w:t xml:space="preserve"> rejetée avec dépens en faveur des intimées</w:t>
            </w:r>
            <w:r w:rsidR="00D646D2">
              <w:rPr>
                <w:lang w:val="fr-CA"/>
              </w:rPr>
              <w:t>,</w:t>
            </w:r>
            <w:r w:rsidR="00A473E8">
              <w:rPr>
                <w:lang w:val="fr-CA"/>
              </w:rPr>
              <w:t xml:space="preserve"> Northern Gateway Pipelines Inc. et Northern Gateway Pipelines Limited Partnership.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FD3AB68" w14:textId="77777777" w:rsidR="009F436C" w:rsidRPr="00D83B8C" w:rsidRDefault="009F436C" w:rsidP="00382FEC">
      <w:pPr>
        <w:rPr>
          <w:lang w:val="fr-CA"/>
        </w:rPr>
      </w:pPr>
    </w:p>
    <w:p w14:paraId="1FD3AB69" w14:textId="77777777" w:rsidR="009F436C" w:rsidRPr="00D83B8C" w:rsidRDefault="009F436C" w:rsidP="00417FB7">
      <w:pPr>
        <w:jc w:val="center"/>
        <w:rPr>
          <w:lang w:val="fr-CA"/>
        </w:rPr>
      </w:pPr>
    </w:p>
    <w:p w14:paraId="1FD3AB6A" w14:textId="77777777" w:rsidR="009F436C" w:rsidRDefault="009F436C" w:rsidP="00417FB7">
      <w:pPr>
        <w:jc w:val="center"/>
        <w:rPr>
          <w:lang w:val="fr-CA"/>
        </w:rPr>
      </w:pPr>
    </w:p>
    <w:p w14:paraId="1FD3AB6B" w14:textId="77777777" w:rsidR="00A473E8" w:rsidRPr="00D83B8C" w:rsidRDefault="00A473E8" w:rsidP="00417FB7">
      <w:pPr>
        <w:jc w:val="center"/>
        <w:rPr>
          <w:lang w:val="fr-CA"/>
        </w:rPr>
      </w:pPr>
    </w:p>
    <w:p w14:paraId="1FD3AB6C" w14:textId="77777777" w:rsidR="009F436C" w:rsidRPr="00D83B8C" w:rsidRDefault="009F436C" w:rsidP="00417FB7">
      <w:pPr>
        <w:jc w:val="center"/>
        <w:rPr>
          <w:lang w:val="fr-CA"/>
        </w:rPr>
      </w:pPr>
    </w:p>
    <w:p w14:paraId="1FD3AB6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FD3AB6E" w14:textId="77777777" w:rsidR="003A37CF" w:rsidRPr="00D83B8C" w:rsidRDefault="003A37CF" w:rsidP="002248F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248F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AB71" w14:textId="77777777" w:rsidR="00B328CD" w:rsidRDefault="00B328CD">
      <w:r>
        <w:separator/>
      </w:r>
    </w:p>
  </w:endnote>
  <w:endnote w:type="continuationSeparator" w:id="0">
    <w:p w14:paraId="1FD3AB7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3AB6F" w14:textId="77777777" w:rsidR="00B328CD" w:rsidRDefault="00B328CD">
      <w:r>
        <w:separator/>
      </w:r>
    </w:p>
  </w:footnote>
  <w:footnote w:type="continuationSeparator" w:id="0">
    <w:p w14:paraId="1FD3AB7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AB7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F5D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D3AB74" w14:textId="77777777" w:rsidR="008F53F3" w:rsidRDefault="008F53F3" w:rsidP="008F53F3">
    <w:pPr>
      <w:rPr>
        <w:szCs w:val="24"/>
      </w:rPr>
    </w:pPr>
  </w:p>
  <w:p w14:paraId="1FD3AB75" w14:textId="77777777" w:rsidR="008F53F3" w:rsidRDefault="008F53F3" w:rsidP="008F53F3">
    <w:pPr>
      <w:rPr>
        <w:szCs w:val="24"/>
      </w:rPr>
    </w:pPr>
  </w:p>
  <w:p w14:paraId="1FD3AB7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37201</w:t>
    </w:r>
    <w:r>
      <w:rPr>
        <w:szCs w:val="24"/>
      </w:rPr>
      <w:t>     </w:t>
    </w:r>
  </w:p>
  <w:p w14:paraId="1FD3AB7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5DD7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48F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7DDB"/>
    <w:rsid w:val="009D45DF"/>
    <w:rsid w:val="009E0F71"/>
    <w:rsid w:val="009E7A46"/>
    <w:rsid w:val="009F26C4"/>
    <w:rsid w:val="009F436C"/>
    <w:rsid w:val="009F451B"/>
    <w:rsid w:val="00A03153"/>
    <w:rsid w:val="00A103E3"/>
    <w:rsid w:val="00A252FA"/>
    <w:rsid w:val="00A473E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47E1"/>
    <w:rsid w:val="00CE249F"/>
    <w:rsid w:val="00CF17D0"/>
    <w:rsid w:val="00D42339"/>
    <w:rsid w:val="00D61AC2"/>
    <w:rsid w:val="00D646D2"/>
    <w:rsid w:val="00D83B8C"/>
    <w:rsid w:val="00DA4281"/>
    <w:rsid w:val="00DB1ADC"/>
    <w:rsid w:val="00DF5DC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D3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11525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Côte,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6060355-7FA8-4A4C-8628-ECFAB9B2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A6CEE-9F76-47CF-ABC5-D9E4FA963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AEE63-1972-48B9-9680-1545CCC68DD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2017-02-08T15:05:00Z</dcterms:created>
  <dcterms:modified xsi:type="dcterms:W3CDTF">2017-02-08T15:05:00Z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