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05D90" w14:textId="77777777" w:rsidR="009F436C" w:rsidRDefault="009F436C" w:rsidP="00382FEC"/>
    <w:p w14:paraId="5F805D91" w14:textId="77777777" w:rsidR="00EF4EF2" w:rsidRPr="001E26DB" w:rsidRDefault="00EF4EF2" w:rsidP="00382FEC"/>
    <w:p w14:paraId="5F805D92" w14:textId="77777777" w:rsidR="009F436C" w:rsidRPr="001E26DB" w:rsidRDefault="009F436C" w:rsidP="00382FEC"/>
    <w:p w14:paraId="5F805D93" w14:textId="77777777" w:rsidR="009F436C" w:rsidRDefault="009F436C" w:rsidP="00382FEC"/>
    <w:p w14:paraId="5F805D94" w14:textId="77777777" w:rsidR="002C29B6" w:rsidRDefault="002C29B6" w:rsidP="00382FEC"/>
    <w:p w14:paraId="5F805D95" w14:textId="77777777" w:rsidR="002C29B6" w:rsidRDefault="002C29B6" w:rsidP="00382FEC"/>
    <w:p w14:paraId="5F805D96" w14:textId="77777777" w:rsidR="0076003F" w:rsidRDefault="0076003F" w:rsidP="00382FEC"/>
    <w:p w14:paraId="5F805D97" w14:textId="77777777" w:rsidR="002C29B6" w:rsidRDefault="002C29B6" w:rsidP="00382FEC"/>
    <w:p w14:paraId="5F805D98" w14:textId="77777777" w:rsidR="002C29B6" w:rsidRPr="001E26DB" w:rsidRDefault="002C29B6" w:rsidP="00382FEC"/>
    <w:p w14:paraId="5F805D99" w14:textId="77777777" w:rsidR="009F436C" w:rsidRPr="001E26DB" w:rsidRDefault="009F436C" w:rsidP="00382FEC"/>
    <w:p w14:paraId="5F805D9A" w14:textId="77777777" w:rsidR="009F436C" w:rsidRPr="001E26DB" w:rsidRDefault="009F436C" w:rsidP="00382FEC"/>
    <w:p w14:paraId="5F805D9B" w14:textId="77777777" w:rsidR="009F436C" w:rsidRPr="001E26DB" w:rsidRDefault="009F436C" w:rsidP="00382FEC"/>
    <w:p w14:paraId="5F805D9C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37333</w:t>
      </w:r>
      <w:r w:rsidR="00E81C0B" w:rsidRPr="001E26DB">
        <w:t>     </w:t>
      </w:r>
    </w:p>
    <w:p w14:paraId="5F805D9D" w14:textId="77777777" w:rsidR="009F436C" w:rsidRPr="001E26DB" w:rsidRDefault="009F436C" w:rsidP="00382FEC"/>
    <w:p w14:paraId="5F805D9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5F805DA2" w14:textId="77777777" w:rsidTr="00B37A52">
        <w:tc>
          <w:tcPr>
            <w:tcW w:w="2269" w:type="pct"/>
          </w:tcPr>
          <w:p w14:paraId="5F805D9F" w14:textId="77777777" w:rsidR="00417FB7" w:rsidRPr="001E26DB" w:rsidRDefault="006475C8" w:rsidP="002F3F78">
            <w:r>
              <w:t xml:space="preserve">Le </w:t>
            </w:r>
            <w:r w:rsidR="002F3F78">
              <w:t>9 mars</w:t>
            </w:r>
            <w:r>
              <w:t xml:space="preserve"> 2017</w:t>
            </w:r>
          </w:p>
        </w:tc>
        <w:tc>
          <w:tcPr>
            <w:tcW w:w="381" w:type="pct"/>
          </w:tcPr>
          <w:p w14:paraId="5F805DA0" w14:textId="77777777" w:rsidR="00417FB7" w:rsidRPr="001E26DB" w:rsidRDefault="00417FB7" w:rsidP="00382FEC"/>
        </w:tc>
        <w:tc>
          <w:tcPr>
            <w:tcW w:w="2350" w:type="pct"/>
          </w:tcPr>
          <w:p w14:paraId="5F805DA1" w14:textId="77777777" w:rsidR="00417FB7" w:rsidRPr="001E26DB" w:rsidRDefault="002F3F78" w:rsidP="0027081E">
            <w:pPr>
              <w:rPr>
                <w:lang w:val="en-CA"/>
              </w:rPr>
            </w:pPr>
            <w:r>
              <w:t>March 9</w:t>
            </w:r>
            <w:r w:rsidR="006475C8">
              <w:t>, 2017</w:t>
            </w:r>
          </w:p>
        </w:tc>
      </w:tr>
      <w:tr w:rsidR="00E12A51" w:rsidRPr="00F67F03" w14:paraId="5F805DA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F805DA3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805DA4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805DA5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76C82" w14:paraId="5F805DAA" w14:textId="77777777" w:rsidTr="00B37A52">
        <w:tc>
          <w:tcPr>
            <w:tcW w:w="2269" w:type="pct"/>
          </w:tcPr>
          <w:p w14:paraId="5F805DA7" w14:textId="6FF7B0BE" w:rsidR="00417FB7" w:rsidRPr="001E26DB" w:rsidRDefault="00235CA0" w:rsidP="007F41D5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</w:t>
            </w:r>
            <w:bookmarkStart w:id="0" w:name="_GoBack"/>
            <w:bookmarkEnd w:id="0"/>
            <w:r>
              <w:rPr>
                <w:rFonts w:eastAsiaTheme="minorEastAsia" w:cs="Times New Roman"/>
                <w:szCs w:val="24"/>
                <w:lang w:val="fr-FR" w:eastAsia="en-CA"/>
              </w:rPr>
              <w:t>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5F805DA8" w14:textId="77777777" w:rsidR="00417FB7" w:rsidRPr="001E26DB" w:rsidRDefault="00417FB7" w:rsidP="00382FEC"/>
        </w:tc>
        <w:tc>
          <w:tcPr>
            <w:tcW w:w="2350" w:type="pct"/>
          </w:tcPr>
          <w:p w14:paraId="5F805DA9" w14:textId="6180099C" w:rsidR="00417FB7" w:rsidRPr="001E26DB" w:rsidRDefault="00235CA0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 C.J. and Abella, Moldaver, Karakatsanis, Wagner, Gascon, Côté, Brown and Rowe JJ.</w:t>
            </w:r>
          </w:p>
        </w:tc>
      </w:tr>
      <w:tr w:rsidR="00C2612E" w:rsidRPr="00976C82" w14:paraId="5F805DA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F805DAB" w14:textId="77777777" w:rsidR="00C2612E" w:rsidRPr="002F3F7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805DAC" w14:textId="77777777" w:rsidR="00C2612E" w:rsidRPr="002F3F7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805DA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5F805DBC" w14:textId="77777777" w:rsidTr="006A1E6D">
        <w:tc>
          <w:tcPr>
            <w:tcW w:w="2269" w:type="pct"/>
          </w:tcPr>
          <w:p w14:paraId="5F805DAF" w14:textId="77777777" w:rsidR="007A13CA" w:rsidRDefault="002F3F78">
            <w:pPr>
              <w:pStyle w:val="SCCLsocPrefix"/>
            </w:pPr>
            <w:r>
              <w:t>ENTRE :</w:t>
            </w:r>
            <w:r>
              <w:br/>
            </w:r>
          </w:p>
          <w:p w14:paraId="5F805DB0" w14:textId="77777777" w:rsidR="007A13CA" w:rsidRDefault="002F3F78">
            <w:pPr>
              <w:pStyle w:val="SCCLsocParty"/>
            </w:pPr>
            <w:r>
              <w:t>Syndicat des cols blancs de Gatineau inc.</w:t>
            </w:r>
            <w:r>
              <w:br/>
            </w:r>
          </w:p>
          <w:p w14:paraId="5F805DB1" w14:textId="16625124" w:rsidR="007A13CA" w:rsidRDefault="007E03D4">
            <w:pPr>
              <w:pStyle w:val="SCCLsocPartyRole"/>
            </w:pPr>
            <w:r>
              <w:t>Demandeur</w:t>
            </w:r>
            <w:r w:rsidR="002F3F78">
              <w:br/>
            </w:r>
          </w:p>
          <w:p w14:paraId="5F805DB2" w14:textId="77777777" w:rsidR="007A13CA" w:rsidRDefault="002F3F78">
            <w:pPr>
              <w:pStyle w:val="SCCLsocVersus"/>
            </w:pPr>
            <w:r>
              <w:t>- et -</w:t>
            </w:r>
            <w:r>
              <w:br/>
            </w:r>
          </w:p>
          <w:p w14:paraId="5F805DB3" w14:textId="77777777" w:rsidR="007A13CA" w:rsidRDefault="002F3F78">
            <w:pPr>
              <w:pStyle w:val="SCCLsocParty"/>
            </w:pPr>
            <w:r>
              <w:t>Ville de Gatineau</w:t>
            </w:r>
            <w:r>
              <w:br/>
            </w:r>
          </w:p>
          <w:p w14:paraId="5F805DB4" w14:textId="77777777" w:rsidR="007A13CA" w:rsidRDefault="002F3F7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F805DB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F805DB6" w14:textId="77777777" w:rsidR="007A13CA" w:rsidRDefault="002F3F78">
            <w:pPr>
              <w:pStyle w:val="SCCLsocPrefix"/>
            </w:pPr>
            <w:r>
              <w:t>BETWEEN:</w:t>
            </w:r>
            <w:r>
              <w:br/>
            </w:r>
          </w:p>
          <w:p w14:paraId="5F805DB7" w14:textId="77777777" w:rsidR="007A13CA" w:rsidRDefault="002F3F78">
            <w:pPr>
              <w:pStyle w:val="SCCLsocParty"/>
            </w:pPr>
            <w:r>
              <w:t>Syndicat des cols blancs de Gatineau inc.</w:t>
            </w:r>
            <w:r>
              <w:br/>
            </w:r>
          </w:p>
          <w:p w14:paraId="5F805DB8" w14:textId="77777777" w:rsidR="007A13CA" w:rsidRPr="00976C82" w:rsidRDefault="002F3F78">
            <w:pPr>
              <w:pStyle w:val="SCCLsocPartyRole"/>
            </w:pPr>
            <w:r w:rsidRPr="00976C82">
              <w:t>Applicant</w:t>
            </w:r>
            <w:r w:rsidRPr="00976C82">
              <w:br/>
            </w:r>
          </w:p>
          <w:p w14:paraId="5F805DB9" w14:textId="77777777" w:rsidR="007A13CA" w:rsidRPr="00976C82" w:rsidRDefault="002F3F78">
            <w:pPr>
              <w:pStyle w:val="SCCLsocVersus"/>
            </w:pPr>
            <w:r w:rsidRPr="00976C82">
              <w:t>- and -</w:t>
            </w:r>
            <w:r w:rsidRPr="00976C82">
              <w:br/>
            </w:r>
          </w:p>
          <w:p w14:paraId="5F805DBA" w14:textId="0676B7FC" w:rsidR="007A13CA" w:rsidRPr="00976C82" w:rsidRDefault="00E717FD">
            <w:pPr>
              <w:pStyle w:val="SCCLsocParty"/>
            </w:pPr>
            <w:r w:rsidRPr="00976C82">
              <w:t>Ville de</w:t>
            </w:r>
            <w:r w:rsidR="002F3F78" w:rsidRPr="00976C82">
              <w:t xml:space="preserve"> Gatineau</w:t>
            </w:r>
            <w:r w:rsidR="002F3F78" w:rsidRPr="00976C82">
              <w:br/>
            </w:r>
          </w:p>
          <w:p w14:paraId="5F805DBB" w14:textId="77777777" w:rsidR="007A13CA" w:rsidRDefault="002F3F78">
            <w:pPr>
              <w:pStyle w:val="SCCLsocPartyRole"/>
            </w:pPr>
            <w:r>
              <w:t>Respondent</w:t>
            </w:r>
          </w:p>
        </w:tc>
      </w:tr>
      <w:tr w:rsidR="00824412" w:rsidRPr="00F67F03" w14:paraId="5F805DC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F805DB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805DB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805DB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76C82" w14:paraId="5F805DC8" w14:textId="77777777" w:rsidTr="00B37A52">
        <w:tc>
          <w:tcPr>
            <w:tcW w:w="2269" w:type="pct"/>
          </w:tcPr>
          <w:p w14:paraId="5F805DC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F805DC2" w14:textId="77777777" w:rsidR="0027081E" w:rsidRPr="001E26DB" w:rsidRDefault="0027081E" w:rsidP="0027081E">
            <w:pPr>
              <w:jc w:val="center"/>
            </w:pPr>
          </w:p>
          <w:p w14:paraId="5F805DC3" w14:textId="77777777" w:rsidR="00824412" w:rsidRPr="001E26DB" w:rsidRDefault="0027081E" w:rsidP="002F3F7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 xml:space="preserve"> 500-09-025466-152</w:t>
            </w:r>
            <w:r w:rsidRPr="001E26DB">
              <w:t xml:space="preserve">, </w:t>
            </w:r>
            <w:r w:rsidR="002F3F78">
              <w:t xml:space="preserve">2016 QCCA 1596, </w:t>
            </w:r>
            <w:r w:rsidRPr="001E26DB">
              <w:t xml:space="preserve">daté du </w:t>
            </w:r>
            <w:r>
              <w:t>3 octobre 2016</w:t>
            </w:r>
            <w:r w:rsidRPr="001E26DB">
              <w:t xml:space="preserve">, est </w:t>
            </w:r>
            <w:r w:rsidR="002F3F78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5F805DC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805DC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F805DC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F805DC7" w14:textId="1AA09681" w:rsidR="00824412" w:rsidRPr="001E26DB" w:rsidRDefault="0027081E" w:rsidP="002F3F7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F3F78">
              <w:rPr>
                <w:lang w:val="en-CA"/>
              </w:rPr>
              <w:t>Court of Appeal of Quebec (Montréal)</w:t>
            </w:r>
            <w:r w:rsidR="002F3F78">
              <w:rPr>
                <w:lang w:val="en-CA"/>
              </w:rPr>
              <w:t xml:space="preserve">, Number </w:t>
            </w:r>
            <w:r w:rsidRPr="002F3F78">
              <w:rPr>
                <w:lang w:val="en-CA"/>
              </w:rPr>
              <w:t>500-09-025466-152</w:t>
            </w:r>
            <w:r w:rsidRPr="001E26DB">
              <w:rPr>
                <w:lang w:val="en-CA"/>
              </w:rPr>
              <w:t xml:space="preserve">, </w:t>
            </w:r>
            <w:r w:rsidR="002F3F78" w:rsidRPr="002F3F78">
              <w:rPr>
                <w:lang w:val="en-CA"/>
              </w:rPr>
              <w:t>2016 QCCA 1596,</w:t>
            </w:r>
            <w:r w:rsidR="002F3F78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2F3F78">
              <w:rPr>
                <w:lang w:val="en-CA"/>
              </w:rPr>
              <w:t>October 3, 2016</w:t>
            </w:r>
            <w:r w:rsidR="00906EC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F3F78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5F805DC9" w14:textId="77777777" w:rsidR="009F436C" w:rsidRPr="002C29B6" w:rsidRDefault="009F436C" w:rsidP="00382FEC">
      <w:pPr>
        <w:rPr>
          <w:lang w:val="en-US"/>
        </w:rPr>
      </w:pPr>
    </w:p>
    <w:p w14:paraId="5F805DCA" w14:textId="77777777" w:rsidR="009F436C" w:rsidRPr="002C29B6" w:rsidRDefault="009F436C" w:rsidP="00417FB7">
      <w:pPr>
        <w:jc w:val="center"/>
        <w:rPr>
          <w:lang w:val="en-US"/>
        </w:rPr>
      </w:pPr>
    </w:p>
    <w:p w14:paraId="5F805DCB" w14:textId="77777777" w:rsidR="009F436C" w:rsidRPr="002C29B6" w:rsidRDefault="009F436C" w:rsidP="00417FB7">
      <w:pPr>
        <w:jc w:val="center"/>
        <w:rPr>
          <w:lang w:val="en-US"/>
        </w:rPr>
      </w:pPr>
    </w:p>
    <w:p w14:paraId="712344D3" w14:textId="77777777" w:rsidR="00976C82" w:rsidRDefault="00976C82" w:rsidP="00127806">
      <w:pPr>
        <w:jc w:val="center"/>
        <w:rPr>
          <w:rFonts w:eastAsiaTheme="minorEastAsia" w:cs="Times New Roman"/>
          <w:szCs w:val="24"/>
          <w:lang w:eastAsia="en-CA"/>
        </w:rPr>
      </w:pPr>
      <w:r>
        <w:rPr>
          <w:rFonts w:eastAsiaTheme="minorEastAsia" w:cs="Times New Roman"/>
          <w:szCs w:val="24"/>
          <w:lang w:eastAsia="en-CA"/>
        </w:rPr>
        <w:t>J.C.S.C.</w:t>
      </w:r>
    </w:p>
    <w:p w14:paraId="5F805DCE" w14:textId="11EC6DE4" w:rsidR="00655333" w:rsidRPr="00F67F03" w:rsidRDefault="00976C82" w:rsidP="00976C82">
      <w:pPr>
        <w:jc w:val="center"/>
        <w:rPr>
          <w:lang w:val="fr-FR"/>
        </w:rPr>
      </w:pPr>
      <w:r>
        <w:rPr>
          <w:rFonts w:eastAsiaTheme="minorEastAsia" w:cs="Times New Roman"/>
          <w:szCs w:val="24"/>
          <w:lang w:eastAsia="en-CA"/>
        </w:rPr>
        <w:t>J.S.C.C.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05DD1" w14:textId="77777777" w:rsidR="006475C8" w:rsidRDefault="006475C8">
      <w:r>
        <w:separator/>
      </w:r>
    </w:p>
  </w:endnote>
  <w:endnote w:type="continuationSeparator" w:id="0">
    <w:p w14:paraId="5F805DD2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05DCF" w14:textId="77777777" w:rsidR="006475C8" w:rsidRDefault="006475C8">
      <w:r>
        <w:separator/>
      </w:r>
    </w:p>
  </w:footnote>
  <w:footnote w:type="continuationSeparator" w:id="0">
    <w:p w14:paraId="5F805DD0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05DD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2780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805DD4" w14:textId="77777777" w:rsidR="00401B64" w:rsidRDefault="00401B64" w:rsidP="00401B64">
    <w:pPr>
      <w:rPr>
        <w:szCs w:val="24"/>
      </w:rPr>
    </w:pPr>
  </w:p>
  <w:p w14:paraId="5F805DD5" w14:textId="77777777" w:rsidR="00401B64" w:rsidRDefault="00401B64" w:rsidP="00401B64">
    <w:pPr>
      <w:rPr>
        <w:szCs w:val="24"/>
      </w:rPr>
    </w:pPr>
  </w:p>
  <w:p w14:paraId="5F805DD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37333</w:t>
    </w:r>
    <w:r w:rsidR="00401B64">
      <w:rPr>
        <w:szCs w:val="24"/>
      </w:rPr>
      <w:t>     </w:t>
    </w:r>
  </w:p>
  <w:p w14:paraId="5F805DD7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27806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35CA0"/>
    <w:rsid w:val="0027081E"/>
    <w:rsid w:val="002B5FA6"/>
    <w:rsid w:val="002C29B6"/>
    <w:rsid w:val="002F3F78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2951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13CA"/>
    <w:rsid w:val="007A54CC"/>
    <w:rsid w:val="007B340F"/>
    <w:rsid w:val="007E03D4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6EC0"/>
    <w:rsid w:val="00951EF6"/>
    <w:rsid w:val="00961003"/>
    <w:rsid w:val="0096638C"/>
    <w:rsid w:val="00971A08"/>
    <w:rsid w:val="00976C82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403F8"/>
    <w:rsid w:val="00E600ED"/>
    <w:rsid w:val="00E717F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F805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11658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2E126-D8F8-4741-A053-DACC7958D49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FDBEABB-99AB-4702-B9A7-881A74091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22563-C8FC-4C8A-A6EA-F521551143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2017-03-08T18:13:00Z</dcterms:created>
  <dcterms:modified xsi:type="dcterms:W3CDTF">2017-03-08T18:13:00Z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