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03CC" w14:textId="77777777" w:rsidR="009F436C" w:rsidRDefault="009F436C" w:rsidP="00382FEC"/>
    <w:p w14:paraId="06F803CD" w14:textId="77777777" w:rsidR="002D2D44" w:rsidRPr="006E7BAE" w:rsidRDefault="002D2D44" w:rsidP="00382FEC"/>
    <w:p w14:paraId="06F803CE" w14:textId="77777777" w:rsidR="009F436C" w:rsidRPr="006E7BAE" w:rsidRDefault="009F436C" w:rsidP="00382FEC"/>
    <w:p w14:paraId="06F803CF" w14:textId="77777777" w:rsidR="0016666F" w:rsidRPr="006E7BAE" w:rsidRDefault="0016666F" w:rsidP="00382FEC"/>
    <w:p w14:paraId="06F803D0" w14:textId="77777777" w:rsidR="0016666F" w:rsidRDefault="0016666F" w:rsidP="00382FEC"/>
    <w:p w14:paraId="06F803D1" w14:textId="77777777" w:rsidR="00D83B8C" w:rsidRDefault="00D83B8C" w:rsidP="00382FEC"/>
    <w:p w14:paraId="06F803D2" w14:textId="77777777" w:rsidR="008763A3" w:rsidRDefault="008763A3" w:rsidP="00382FEC"/>
    <w:p w14:paraId="06F803D3" w14:textId="77777777" w:rsidR="00D83B8C" w:rsidRDefault="00D83B8C" w:rsidP="00382FEC"/>
    <w:p w14:paraId="06F803D4" w14:textId="77777777" w:rsidR="00D83B8C" w:rsidRDefault="00D83B8C" w:rsidP="00382FEC"/>
    <w:p w14:paraId="06F803D5" w14:textId="77777777" w:rsidR="00D83B8C" w:rsidRDefault="00D83B8C" w:rsidP="00382FEC"/>
    <w:p w14:paraId="06F803D6" w14:textId="77777777" w:rsidR="00D83B8C" w:rsidRPr="006E7BAE" w:rsidRDefault="00D83B8C" w:rsidP="00382FEC"/>
    <w:p w14:paraId="06F803D7" w14:textId="77777777" w:rsidR="009F436C" w:rsidRPr="006E7BAE" w:rsidRDefault="009F436C" w:rsidP="00382FEC"/>
    <w:p w14:paraId="06F803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37380</w:t>
      </w:r>
      <w:r w:rsidR="0016666F" w:rsidRPr="006E7BAE">
        <w:t>     </w:t>
      </w:r>
    </w:p>
    <w:p w14:paraId="06F803D9" w14:textId="77777777" w:rsidR="009F436C" w:rsidRPr="006E7BAE" w:rsidRDefault="009F436C" w:rsidP="00382FEC"/>
    <w:p w14:paraId="06F803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803DE" w14:textId="77777777" w:rsidTr="00C173B0">
        <w:tc>
          <w:tcPr>
            <w:tcW w:w="2269" w:type="pct"/>
          </w:tcPr>
          <w:p w14:paraId="06F803DB" w14:textId="77777777" w:rsidR="00417FB7" w:rsidRPr="006E7BAE" w:rsidRDefault="00B328CD" w:rsidP="00416ED6">
            <w:r>
              <w:t xml:space="preserve">March </w:t>
            </w:r>
            <w:r w:rsidR="00416ED6">
              <w:t>23</w:t>
            </w:r>
            <w:r>
              <w:t>, 2017</w:t>
            </w:r>
          </w:p>
        </w:tc>
        <w:tc>
          <w:tcPr>
            <w:tcW w:w="381" w:type="pct"/>
          </w:tcPr>
          <w:p w14:paraId="06F803DC" w14:textId="77777777" w:rsidR="00417FB7" w:rsidRPr="006E7BAE" w:rsidRDefault="00417FB7" w:rsidP="00382FEC"/>
        </w:tc>
        <w:tc>
          <w:tcPr>
            <w:tcW w:w="2350" w:type="pct"/>
          </w:tcPr>
          <w:p w14:paraId="06F803DD" w14:textId="77777777" w:rsidR="00417FB7" w:rsidRPr="00D83B8C" w:rsidRDefault="00B328CD" w:rsidP="00416ED6">
            <w:pPr>
              <w:rPr>
                <w:lang w:val="en-US"/>
              </w:rPr>
            </w:pPr>
            <w:r>
              <w:t xml:space="preserve">Le </w:t>
            </w:r>
            <w:r w:rsidR="00416ED6">
              <w:t>23</w:t>
            </w:r>
            <w:r>
              <w:t xml:space="preserve"> mars 2017</w:t>
            </w:r>
          </w:p>
        </w:tc>
      </w:tr>
      <w:tr w:rsidR="00E12A51" w:rsidRPr="006E7BAE" w14:paraId="06F803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803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803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803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6843" w14:paraId="06F803E6" w14:textId="77777777" w:rsidTr="00C173B0">
        <w:tc>
          <w:tcPr>
            <w:tcW w:w="2269" w:type="pct"/>
          </w:tcPr>
          <w:p w14:paraId="06F803E3" w14:textId="7B834DB3" w:rsidR="00417FB7" w:rsidRPr="006E7BAE" w:rsidRDefault="00417FB7" w:rsidP="00C36567">
            <w:r w:rsidRPr="006E7BAE">
              <w:t xml:space="preserve">Coram: </w:t>
            </w:r>
            <w:r w:rsidR="00C36567" w:rsidRPr="00C36567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06F803E4" w14:textId="77777777" w:rsidR="00417FB7" w:rsidRPr="006E7BAE" w:rsidRDefault="00417FB7" w:rsidP="00382FEC"/>
        </w:tc>
        <w:tc>
          <w:tcPr>
            <w:tcW w:w="2350" w:type="pct"/>
          </w:tcPr>
          <w:p w14:paraId="06F803E5" w14:textId="1A4859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36567" w:rsidRPr="00C3656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FD6843" w14:paraId="06F803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803E7" w14:textId="77777777" w:rsidR="00C2612E" w:rsidRPr="00A55FB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803E8" w14:textId="77777777" w:rsidR="00C2612E" w:rsidRPr="00A55FB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803E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A0B24" w14:paraId="06F8040A" w14:textId="77777777" w:rsidTr="00C173B0">
        <w:tc>
          <w:tcPr>
            <w:tcW w:w="2269" w:type="pct"/>
          </w:tcPr>
          <w:p w14:paraId="06F803EB" w14:textId="77777777" w:rsidR="00707CA1" w:rsidRDefault="00A55FCE">
            <w:pPr>
              <w:pStyle w:val="SCCLsocPrefix"/>
            </w:pPr>
            <w:r>
              <w:t>BETWEEN:</w:t>
            </w:r>
            <w:r>
              <w:br/>
            </w:r>
          </w:p>
          <w:p w14:paraId="06F803EC" w14:textId="7748CD6D" w:rsidR="00707CA1" w:rsidRDefault="00A55FCE">
            <w:pPr>
              <w:pStyle w:val="SCCLsocParty"/>
            </w:pPr>
            <w:r>
              <w:t>A.C., S.I.</w:t>
            </w:r>
            <w:r w:rsidR="00C36567">
              <w:t xml:space="preserve"> and</w:t>
            </w:r>
            <w:r>
              <w:t xml:space="preserve"> R.M.</w:t>
            </w:r>
            <w:r>
              <w:br/>
            </w:r>
          </w:p>
          <w:p w14:paraId="06F803ED" w14:textId="77777777" w:rsidR="00707CA1" w:rsidRDefault="00A55FCE">
            <w:pPr>
              <w:pStyle w:val="SCCLsocPartyRole"/>
            </w:pPr>
            <w:r>
              <w:t>Applicants</w:t>
            </w:r>
            <w:r>
              <w:br/>
            </w:r>
          </w:p>
          <w:p w14:paraId="06F803EE" w14:textId="77777777" w:rsidR="00707CA1" w:rsidRDefault="00A55FCE">
            <w:pPr>
              <w:pStyle w:val="SCCLsocVersus"/>
            </w:pPr>
            <w:r>
              <w:t>- and -</w:t>
            </w:r>
            <w:r>
              <w:br/>
            </w:r>
          </w:p>
          <w:p w14:paraId="06F803EF" w14:textId="3F359B03" w:rsidR="00707CA1" w:rsidRDefault="00A55FCE">
            <w:pPr>
              <w:pStyle w:val="SCCLsocParty"/>
            </w:pPr>
            <w:r>
              <w:t>Children</w:t>
            </w:r>
            <w:r w:rsidR="00C36567">
              <w:t>’</w:t>
            </w:r>
            <w:r>
              <w:t>s Aid Society of Ottawa</w:t>
            </w:r>
            <w:r>
              <w:br/>
            </w:r>
          </w:p>
          <w:p w14:paraId="797A57D8" w14:textId="77777777" w:rsidR="00702A80" w:rsidRDefault="00A55FCE">
            <w:pPr>
              <w:pStyle w:val="SCCLsocPartyRole"/>
            </w:pPr>
            <w:r>
              <w:t>Respondent</w:t>
            </w:r>
          </w:p>
          <w:p w14:paraId="64F2BA38" w14:textId="77777777" w:rsidR="00702A80" w:rsidRPr="00702A80" w:rsidRDefault="00702A80" w:rsidP="005B6142"/>
          <w:p w14:paraId="4EFF59EC" w14:textId="77777777" w:rsidR="00702A80" w:rsidRDefault="00702A80" w:rsidP="00702A80">
            <w:pPr>
              <w:pStyle w:val="SCCLsocVersus"/>
            </w:pPr>
            <w:r>
              <w:t>- and -</w:t>
            </w:r>
            <w:r>
              <w:br/>
            </w:r>
          </w:p>
          <w:p w14:paraId="52DFDD22" w14:textId="77777777" w:rsidR="00FD6843" w:rsidRDefault="00702A80" w:rsidP="00702A80">
            <w:pPr>
              <w:pStyle w:val="SCCLsocParty"/>
            </w:pPr>
            <w:r>
              <w:t xml:space="preserve">David McLean and Mark P. </w:t>
            </w:r>
          </w:p>
          <w:p w14:paraId="35299C62" w14:textId="7133430C" w:rsidR="00702A80" w:rsidRDefault="00702A80" w:rsidP="00702A80">
            <w:pPr>
              <w:pStyle w:val="SCCLsocParty"/>
            </w:pPr>
            <w:r>
              <w:t>Shelston</w:t>
            </w:r>
            <w:r>
              <w:br/>
            </w:r>
          </w:p>
          <w:p w14:paraId="06F803F0" w14:textId="186139CA" w:rsidR="00707CA1" w:rsidRDefault="00702A80" w:rsidP="00702A80">
            <w:pPr>
              <w:pStyle w:val="SCCLsocPartyRole"/>
            </w:pPr>
            <w:r>
              <w:t>Others</w:t>
            </w:r>
            <w:r w:rsidR="00A55FCE">
              <w:br/>
            </w:r>
          </w:p>
          <w:p w14:paraId="06F803F1" w14:textId="77777777" w:rsidR="00707CA1" w:rsidRDefault="00A55FC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6F803F2" w14:textId="556EF7DD" w:rsidR="00707CA1" w:rsidRDefault="00E8075C">
            <w:pPr>
              <w:pStyle w:val="SCCLsocParty"/>
            </w:pPr>
            <w:r>
              <w:t>A.C.</w:t>
            </w:r>
            <w:r w:rsidR="00A55FCE">
              <w:t>, S.I.</w:t>
            </w:r>
            <w:r w:rsidR="00C36567">
              <w:t xml:space="preserve"> and</w:t>
            </w:r>
            <w:r w:rsidR="00A55FCE">
              <w:t xml:space="preserve"> </w:t>
            </w:r>
            <w:r>
              <w:t>R.M.</w:t>
            </w:r>
            <w:r w:rsidR="00A55FCE">
              <w:br/>
            </w:r>
          </w:p>
          <w:p w14:paraId="06F803F3" w14:textId="77777777" w:rsidR="00707CA1" w:rsidRDefault="00A55FCE">
            <w:pPr>
              <w:pStyle w:val="SCCLsocPartyRole"/>
            </w:pPr>
            <w:r>
              <w:t>Applicants</w:t>
            </w:r>
            <w:r>
              <w:br/>
            </w:r>
          </w:p>
          <w:p w14:paraId="06F803F4" w14:textId="77777777" w:rsidR="00707CA1" w:rsidRDefault="00A55FCE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06F803F5" w14:textId="0688A167" w:rsidR="00707CA1" w:rsidRDefault="00A55FCE">
            <w:pPr>
              <w:pStyle w:val="SCCLsocParty"/>
            </w:pPr>
            <w:r>
              <w:t>Children</w:t>
            </w:r>
            <w:r w:rsidR="00C36567">
              <w:t>’</w:t>
            </w:r>
            <w:r>
              <w:t>s Aid Society of Ottawa</w:t>
            </w:r>
            <w:r>
              <w:br/>
            </w:r>
          </w:p>
          <w:p w14:paraId="06F803F9" w14:textId="58CF1697" w:rsidR="00707CA1" w:rsidRDefault="00A55F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F803FA" w14:textId="77777777" w:rsidR="00824412" w:rsidRPr="006E7BAE" w:rsidRDefault="00824412" w:rsidP="00375294"/>
        </w:tc>
        <w:tc>
          <w:tcPr>
            <w:tcW w:w="2350" w:type="pct"/>
          </w:tcPr>
          <w:p w14:paraId="06F803FB" w14:textId="77777777" w:rsidR="00707CA1" w:rsidRPr="00A55FBB" w:rsidRDefault="00A55FCE">
            <w:pPr>
              <w:pStyle w:val="SCCLsocPrefix"/>
              <w:rPr>
                <w:lang w:val="fr-FR"/>
              </w:rPr>
            </w:pPr>
            <w:r w:rsidRPr="00A55FBB">
              <w:rPr>
                <w:lang w:val="fr-FR"/>
              </w:rPr>
              <w:t>ENTRE :</w:t>
            </w:r>
            <w:r w:rsidRPr="00A55FBB">
              <w:rPr>
                <w:lang w:val="fr-FR"/>
              </w:rPr>
              <w:br/>
            </w:r>
          </w:p>
          <w:p w14:paraId="06F803FC" w14:textId="509AC75F" w:rsidR="00707CA1" w:rsidRPr="00A55FBB" w:rsidRDefault="00A55FCE">
            <w:pPr>
              <w:pStyle w:val="SCCLsocParty"/>
              <w:rPr>
                <w:lang w:val="fr-FR"/>
              </w:rPr>
            </w:pPr>
            <w:r w:rsidRPr="00A55FBB">
              <w:rPr>
                <w:lang w:val="fr-FR"/>
              </w:rPr>
              <w:t>A.C., S.I.</w:t>
            </w:r>
            <w:r w:rsidR="00C36567">
              <w:rPr>
                <w:lang w:val="fr-FR"/>
              </w:rPr>
              <w:t xml:space="preserve"> et</w:t>
            </w:r>
            <w:r w:rsidRPr="00A55FBB">
              <w:rPr>
                <w:lang w:val="fr-FR"/>
              </w:rPr>
              <w:t xml:space="preserve"> R.M.</w:t>
            </w:r>
            <w:r w:rsidRPr="00A55FBB">
              <w:rPr>
                <w:lang w:val="fr-FR"/>
              </w:rPr>
              <w:br/>
            </w:r>
          </w:p>
          <w:p w14:paraId="06F803FD" w14:textId="77777777" w:rsidR="00707CA1" w:rsidRPr="00702A80" w:rsidRDefault="00A55FCE">
            <w:pPr>
              <w:pStyle w:val="SCCLsocPartyRole"/>
              <w:rPr>
                <w:lang w:val="fr-CA"/>
              </w:rPr>
            </w:pPr>
            <w:r w:rsidRPr="00702A80">
              <w:rPr>
                <w:lang w:val="fr-CA"/>
              </w:rPr>
              <w:t>Demandeurs</w:t>
            </w:r>
            <w:r w:rsidRPr="00702A80">
              <w:rPr>
                <w:lang w:val="fr-CA"/>
              </w:rPr>
              <w:br/>
            </w:r>
          </w:p>
          <w:p w14:paraId="06F803FE" w14:textId="77777777" w:rsidR="00707CA1" w:rsidRPr="00702A80" w:rsidRDefault="00A55FCE">
            <w:pPr>
              <w:pStyle w:val="SCCLsocVersus"/>
              <w:rPr>
                <w:lang w:val="fr-CA"/>
              </w:rPr>
            </w:pPr>
            <w:r w:rsidRPr="00702A80">
              <w:rPr>
                <w:lang w:val="fr-CA"/>
              </w:rPr>
              <w:t>- et -</w:t>
            </w:r>
            <w:r w:rsidRPr="00702A80">
              <w:rPr>
                <w:lang w:val="fr-CA"/>
              </w:rPr>
              <w:br/>
            </w:r>
          </w:p>
          <w:p w14:paraId="06F803FF" w14:textId="1BA28AE8" w:rsidR="00707CA1" w:rsidRPr="00702A80" w:rsidRDefault="00C36567">
            <w:pPr>
              <w:pStyle w:val="SCCLsocParty"/>
              <w:rPr>
                <w:lang w:val="fr-CA"/>
              </w:rPr>
            </w:pPr>
            <w:r w:rsidRPr="00702A80">
              <w:rPr>
                <w:lang w:val="fr-CA"/>
              </w:rPr>
              <w:t>Société de l’aide à l’enfance d’Ottawa</w:t>
            </w:r>
            <w:r w:rsidR="00A55FCE" w:rsidRPr="00702A80">
              <w:rPr>
                <w:lang w:val="fr-CA"/>
              </w:rPr>
              <w:br/>
            </w:r>
          </w:p>
          <w:p w14:paraId="72DC0829" w14:textId="77777777" w:rsidR="00702A80" w:rsidRDefault="00A55FCE">
            <w:pPr>
              <w:pStyle w:val="SCCLsocPartyRole"/>
              <w:rPr>
                <w:lang w:val="fr-FR"/>
              </w:rPr>
            </w:pPr>
            <w:r w:rsidRPr="00A55FBB">
              <w:rPr>
                <w:lang w:val="fr-FR"/>
              </w:rPr>
              <w:t>Intimé</w:t>
            </w:r>
            <w:r w:rsidR="00C36567">
              <w:rPr>
                <w:lang w:val="fr-FR"/>
              </w:rPr>
              <w:t>e</w:t>
            </w:r>
          </w:p>
          <w:p w14:paraId="5DFFCE5A" w14:textId="77777777" w:rsidR="00702A80" w:rsidRDefault="00702A80">
            <w:pPr>
              <w:pStyle w:val="SCCLsocPartyRole"/>
              <w:rPr>
                <w:lang w:val="fr-FR"/>
              </w:rPr>
            </w:pPr>
          </w:p>
          <w:p w14:paraId="399C3B85" w14:textId="77777777" w:rsidR="00702A80" w:rsidRPr="00A55FBB" w:rsidRDefault="00702A80" w:rsidP="00702A80">
            <w:pPr>
              <w:pStyle w:val="SCCLsocVersus"/>
              <w:rPr>
                <w:lang w:val="fr-FR"/>
              </w:rPr>
            </w:pPr>
            <w:r w:rsidRPr="00A55FBB">
              <w:rPr>
                <w:lang w:val="fr-FR"/>
              </w:rPr>
              <w:t>- et -</w:t>
            </w:r>
            <w:r w:rsidRPr="00A55FBB">
              <w:rPr>
                <w:lang w:val="fr-FR"/>
              </w:rPr>
              <w:br/>
            </w:r>
          </w:p>
          <w:p w14:paraId="39A43B94" w14:textId="06785EF7" w:rsidR="00702A80" w:rsidRDefault="00702A80" w:rsidP="00702A80">
            <w:pPr>
              <w:pStyle w:val="SCCLsocParty"/>
              <w:rPr>
                <w:lang w:val="fr-FR"/>
              </w:rPr>
            </w:pPr>
            <w:r w:rsidRPr="00A55FBB">
              <w:rPr>
                <w:lang w:val="fr-FR"/>
              </w:rPr>
              <w:t>David McLean</w:t>
            </w:r>
            <w:r>
              <w:rPr>
                <w:lang w:val="fr-FR"/>
              </w:rPr>
              <w:t xml:space="preserve"> et</w:t>
            </w:r>
            <w:r w:rsidRPr="00A55FBB">
              <w:rPr>
                <w:lang w:val="fr-FR"/>
              </w:rPr>
              <w:t xml:space="preserve"> Mark P. </w:t>
            </w:r>
          </w:p>
          <w:p w14:paraId="6C8E6392" w14:textId="77777777" w:rsidR="00702A80" w:rsidRPr="00A55FBB" w:rsidRDefault="00702A80" w:rsidP="00702A80">
            <w:pPr>
              <w:pStyle w:val="SCCLsocParty"/>
              <w:rPr>
                <w:lang w:val="fr-FR"/>
              </w:rPr>
            </w:pPr>
            <w:r w:rsidRPr="00A55FBB">
              <w:rPr>
                <w:lang w:val="fr-FR"/>
              </w:rPr>
              <w:t>Shelston</w:t>
            </w:r>
            <w:r w:rsidRPr="00A55FBB">
              <w:rPr>
                <w:lang w:val="fr-FR"/>
              </w:rPr>
              <w:br/>
            </w:r>
          </w:p>
          <w:p w14:paraId="06F80400" w14:textId="2D8ECAD5" w:rsidR="00707CA1" w:rsidRPr="00A55FBB" w:rsidRDefault="00702A80" w:rsidP="00702A80">
            <w:pPr>
              <w:pStyle w:val="SCCLsocPartyRole"/>
              <w:rPr>
                <w:lang w:val="fr-FR"/>
              </w:rPr>
            </w:pPr>
            <w:r w:rsidRPr="00702A80">
              <w:rPr>
                <w:lang w:val="fr-CA"/>
              </w:rPr>
              <w:t>Autres</w:t>
            </w:r>
            <w:r w:rsidR="00A55FCE" w:rsidRPr="00A55FBB">
              <w:rPr>
                <w:lang w:val="fr-FR"/>
              </w:rPr>
              <w:br/>
            </w:r>
          </w:p>
          <w:p w14:paraId="06F80401" w14:textId="77777777" w:rsidR="00707CA1" w:rsidRPr="00A55FBB" w:rsidRDefault="00A55FCE">
            <w:pPr>
              <w:pStyle w:val="SCCLsocSubfileSeparator"/>
              <w:rPr>
                <w:lang w:val="fr-FR"/>
              </w:rPr>
            </w:pPr>
            <w:r w:rsidRPr="00A55FBB">
              <w:rPr>
                <w:lang w:val="fr-FR"/>
              </w:rPr>
              <w:t>ET ENTRE :</w:t>
            </w:r>
            <w:r w:rsidRPr="00A55FBB">
              <w:rPr>
                <w:lang w:val="fr-FR"/>
              </w:rPr>
              <w:br/>
            </w:r>
          </w:p>
          <w:p w14:paraId="06F80402" w14:textId="1C4EE97F" w:rsidR="00707CA1" w:rsidRPr="00A55FBB" w:rsidRDefault="00E8075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A.C.</w:t>
            </w:r>
            <w:r w:rsidR="00A55FCE" w:rsidRPr="00A55FBB">
              <w:rPr>
                <w:lang w:val="fr-FR"/>
              </w:rPr>
              <w:t>, S.I.</w:t>
            </w:r>
            <w:r w:rsidR="00C36567">
              <w:rPr>
                <w:lang w:val="fr-FR"/>
              </w:rPr>
              <w:t xml:space="preserve"> et</w:t>
            </w:r>
            <w:r w:rsidR="00A55FCE" w:rsidRPr="00A55FBB">
              <w:rPr>
                <w:lang w:val="fr-FR"/>
              </w:rPr>
              <w:t xml:space="preserve"> </w:t>
            </w:r>
            <w:r>
              <w:rPr>
                <w:lang w:val="fr-FR"/>
              </w:rPr>
              <w:t>R.M.</w:t>
            </w:r>
            <w:r w:rsidR="00A55FCE" w:rsidRPr="00A55FBB">
              <w:rPr>
                <w:lang w:val="fr-FR"/>
              </w:rPr>
              <w:br/>
            </w:r>
          </w:p>
          <w:p w14:paraId="06F80403" w14:textId="77777777" w:rsidR="00707CA1" w:rsidRPr="00702A80" w:rsidRDefault="00A55FCE">
            <w:pPr>
              <w:pStyle w:val="SCCLsocPartyRole"/>
              <w:rPr>
                <w:lang w:val="fr-CA"/>
              </w:rPr>
            </w:pPr>
            <w:r w:rsidRPr="00702A80">
              <w:rPr>
                <w:lang w:val="fr-CA"/>
              </w:rPr>
              <w:t>Demandeurs</w:t>
            </w:r>
            <w:r w:rsidRPr="00702A80">
              <w:rPr>
                <w:lang w:val="fr-CA"/>
              </w:rPr>
              <w:br/>
            </w:r>
          </w:p>
          <w:p w14:paraId="06F80404" w14:textId="77777777" w:rsidR="00707CA1" w:rsidRPr="00702A80" w:rsidRDefault="00A55FCE">
            <w:pPr>
              <w:pStyle w:val="SCCLsocVersus"/>
              <w:rPr>
                <w:lang w:val="fr-CA"/>
              </w:rPr>
            </w:pPr>
            <w:r w:rsidRPr="00702A80">
              <w:rPr>
                <w:lang w:val="fr-CA"/>
              </w:rPr>
              <w:lastRenderedPageBreak/>
              <w:t>- et -</w:t>
            </w:r>
            <w:r w:rsidRPr="00702A80">
              <w:rPr>
                <w:lang w:val="fr-CA"/>
              </w:rPr>
              <w:br/>
            </w:r>
          </w:p>
          <w:p w14:paraId="06F80405" w14:textId="45B796E9" w:rsidR="00707CA1" w:rsidRPr="00702A80" w:rsidRDefault="00C36567">
            <w:pPr>
              <w:pStyle w:val="SCCLsocParty"/>
              <w:rPr>
                <w:lang w:val="fr-CA"/>
              </w:rPr>
            </w:pPr>
            <w:r w:rsidRPr="00702A80">
              <w:rPr>
                <w:lang w:val="fr-CA"/>
              </w:rPr>
              <w:t>Société de l’aide à l’enfance d’Ottawa</w:t>
            </w:r>
            <w:r w:rsidR="00A55FCE" w:rsidRPr="00702A80">
              <w:rPr>
                <w:lang w:val="fr-CA"/>
              </w:rPr>
              <w:br/>
            </w:r>
          </w:p>
          <w:p w14:paraId="06F80409" w14:textId="4C74B2E2" w:rsidR="00707CA1" w:rsidRPr="00702A80" w:rsidRDefault="00A55FCE">
            <w:pPr>
              <w:pStyle w:val="SCCLsocPartyRole"/>
              <w:rPr>
                <w:lang w:val="fr-CA"/>
              </w:rPr>
            </w:pPr>
            <w:r w:rsidRPr="00A55FBB">
              <w:rPr>
                <w:lang w:val="fr-FR"/>
              </w:rPr>
              <w:t>Intimé</w:t>
            </w:r>
            <w:r w:rsidR="00C36567">
              <w:rPr>
                <w:lang w:val="fr-FR"/>
              </w:rPr>
              <w:t>e</w:t>
            </w:r>
            <w:r w:rsidRPr="00A55FBB">
              <w:rPr>
                <w:lang w:val="fr-FR"/>
              </w:rPr>
              <w:br/>
            </w:r>
          </w:p>
        </w:tc>
      </w:tr>
      <w:tr w:rsidR="00824412" w:rsidRPr="00BA0B24" w14:paraId="06F804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8040B" w14:textId="77777777" w:rsidR="00824412" w:rsidRPr="00702A8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8040C" w14:textId="77777777" w:rsidR="00824412" w:rsidRPr="00702A8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8040D" w14:textId="77777777" w:rsidR="00824412" w:rsidRPr="00702A80" w:rsidRDefault="00824412" w:rsidP="00B408F8">
            <w:pPr>
              <w:rPr>
                <w:lang w:val="fr-CA"/>
              </w:rPr>
            </w:pPr>
          </w:p>
        </w:tc>
      </w:tr>
      <w:tr w:rsidR="00824412" w:rsidRPr="00FD6843" w14:paraId="06F80416" w14:textId="77777777" w:rsidTr="00C173B0">
        <w:tc>
          <w:tcPr>
            <w:tcW w:w="2269" w:type="pct"/>
          </w:tcPr>
          <w:p w14:paraId="06F804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F80410" w14:textId="77777777" w:rsidR="00824412" w:rsidRPr="006E7BAE" w:rsidRDefault="00824412" w:rsidP="00417FB7">
            <w:pPr>
              <w:jc w:val="center"/>
            </w:pPr>
          </w:p>
          <w:p w14:paraId="06F80411" w14:textId="1CF82833" w:rsidR="00824412" w:rsidRPr="006E7BAE" w:rsidRDefault="00C36567" w:rsidP="00A46E48">
            <w:pPr>
              <w:jc w:val="both"/>
            </w:pPr>
            <w:r w:rsidRPr="00C36567">
              <w:t xml:space="preserve">The motion for an extension of time </w:t>
            </w:r>
            <w:r w:rsidR="00BA0B24">
              <w:t>to serve and file the application for leave to appeal</w:t>
            </w:r>
            <w:r w:rsidR="00BA0B24" w:rsidRPr="00C36567">
              <w:t xml:space="preserve"> </w:t>
            </w:r>
            <w:r w:rsidRPr="00C36567">
              <w:t>and th</w:t>
            </w:r>
            <w:bookmarkStart w:id="0" w:name="_GoBack"/>
            <w:bookmarkEnd w:id="0"/>
            <w:r w:rsidRPr="00C36567">
              <w:t xml:space="preserve">e motion </w:t>
            </w:r>
            <w:r w:rsidR="009110AA">
              <w:t xml:space="preserve">to file an application for leave to appeal </w:t>
            </w:r>
            <w:r w:rsidR="00D20E94">
              <w:t xml:space="preserve">in respect of </w:t>
            </w:r>
            <w:r w:rsidR="009110AA">
              <w:t xml:space="preserve">two Ontario Court of Appeal decisions </w:t>
            </w:r>
            <w:r w:rsidR="00A55FCE">
              <w:t xml:space="preserve">are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9110AA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9110AA">
              <w:t xml:space="preserve">Number </w:t>
            </w:r>
            <w:r w:rsidR="009110AA" w:rsidRPr="009110AA">
              <w:t>M46329</w:t>
            </w:r>
            <w:r w:rsidR="00702A80">
              <w:t>, 2016 ONCA 512</w:t>
            </w:r>
            <w:r w:rsidR="009110AA">
              <w:t xml:space="preserve">, dated June 28, 2016, and </w:t>
            </w:r>
            <w:r w:rsidR="00824412" w:rsidRPr="006E7BAE">
              <w:t xml:space="preserve">Number </w:t>
            </w:r>
            <w:r w:rsidR="00824412">
              <w:t>M46527</w:t>
            </w:r>
            <w:r w:rsidR="00824412" w:rsidRPr="006E7BAE">
              <w:t xml:space="preserve">, dated </w:t>
            </w:r>
            <w:r w:rsidR="00824412">
              <w:t>July 8, 2016</w:t>
            </w:r>
            <w:r w:rsidR="00A55FCE">
              <w:t>,</w:t>
            </w:r>
            <w:r w:rsidR="00824412" w:rsidRPr="006E7BAE">
              <w:t xml:space="preserve"> is </w:t>
            </w:r>
            <w:r w:rsidR="00A55FCE">
              <w:t xml:space="preserve">dismissed with costs in favour of David McLean and </w:t>
            </w:r>
            <w:r w:rsidR="00274174">
              <w:t xml:space="preserve">in favour of </w:t>
            </w:r>
            <w:r w:rsidR="00A55FCE">
              <w:t>the respondent</w:t>
            </w:r>
            <w:r>
              <w:t xml:space="preserve">, </w:t>
            </w:r>
            <w:r w:rsidR="009110AA">
              <w:t>t</w:t>
            </w:r>
            <w:r>
              <w:t>he</w:t>
            </w:r>
            <w:r w:rsidR="00A55FCE">
              <w:t xml:space="preserve"> Children Aid Society of Ottawa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6F804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804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804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F80415" w14:textId="33FF5D72" w:rsidR="00824412" w:rsidRPr="00A55FCE" w:rsidRDefault="00BA0B24" w:rsidP="00702A80">
            <w:pPr>
              <w:jc w:val="both"/>
              <w:rPr>
                <w:lang w:val="fr-FR"/>
              </w:rPr>
            </w:pPr>
            <w:r w:rsidRPr="00702A80">
              <w:rPr>
                <w:lang w:val="fr-CA"/>
              </w:rPr>
              <w:t>La requête en prorogation de délai</w:t>
            </w:r>
            <w:r>
              <w:rPr>
                <w:lang w:val="fr-CA"/>
              </w:rPr>
              <w:t xml:space="preserve"> </w:t>
            </w:r>
            <w:r w:rsidRPr="00702A80">
              <w:rPr>
                <w:lang w:val="fr-CA"/>
              </w:rPr>
              <w:t>de signification et de dépôt de la demande d’autorisation d’appel</w:t>
            </w:r>
            <w:r w:rsidR="00466BAC">
              <w:rPr>
                <w:lang w:val="fr-CA"/>
              </w:rPr>
              <w:t>, ainsi que</w:t>
            </w:r>
            <w:r w:rsidRPr="00702A80">
              <w:rPr>
                <w:lang w:val="fr-CA"/>
              </w:rPr>
              <w:t xml:space="preserve"> la requête </w:t>
            </w:r>
            <w:r w:rsidR="00FB4320">
              <w:rPr>
                <w:lang w:val="fr-CA"/>
              </w:rPr>
              <w:t xml:space="preserve">pour dépôt d’une demande d’autorisation d’appel </w:t>
            </w:r>
            <w:r w:rsidR="003764F9">
              <w:rPr>
                <w:lang w:val="fr-CA"/>
              </w:rPr>
              <w:t>visant</w:t>
            </w:r>
            <w:r w:rsidR="00FB4320">
              <w:rPr>
                <w:lang w:val="fr-CA"/>
              </w:rPr>
              <w:t xml:space="preserve"> deux décisions de la Cour d’appel de l’Ontario</w:t>
            </w:r>
            <w:r w:rsidR="0047164A">
              <w:rPr>
                <w:lang w:val="fr-CA"/>
              </w:rPr>
              <w:t>,</w:t>
            </w:r>
            <w:r w:rsidR="00FB4320">
              <w:rPr>
                <w:lang w:val="fr-CA"/>
              </w:rPr>
              <w:t xml:space="preserve"> </w:t>
            </w:r>
            <w:r w:rsidR="00A55FCE">
              <w:rPr>
                <w:lang w:val="fr-CA"/>
              </w:rPr>
              <w:t>sont accueillie</w:t>
            </w:r>
            <w:r w:rsidR="00C163CF">
              <w:rPr>
                <w:lang w:val="fr-CA"/>
              </w:rPr>
              <w:t>s</w:t>
            </w:r>
            <w:r w:rsidR="00A55FCE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FB432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FB432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FB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FB4320">
              <w:rPr>
                <w:lang w:val="fr-CA"/>
              </w:rPr>
              <w:t>numéro M46329,</w:t>
            </w:r>
            <w:r w:rsidR="00702A80">
              <w:rPr>
                <w:lang w:val="fr-CA"/>
              </w:rPr>
              <w:t xml:space="preserve"> </w:t>
            </w:r>
            <w:r w:rsidR="00702A80" w:rsidRPr="005B6142">
              <w:rPr>
                <w:lang w:val="fr-CA"/>
              </w:rPr>
              <w:t>2016 ONCA 512</w:t>
            </w:r>
            <w:r w:rsidR="00702A80">
              <w:rPr>
                <w:lang w:val="fr-CA"/>
              </w:rPr>
              <w:t>,</w:t>
            </w:r>
            <w:r w:rsidR="00FB4320">
              <w:rPr>
                <w:lang w:val="fr-CA"/>
              </w:rPr>
              <w:t xml:space="preserve"> daté du 28 juin 2016, et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A55FBB">
              <w:rPr>
                <w:lang w:val="fr-FR"/>
              </w:rPr>
              <w:t>M46527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FBB">
              <w:rPr>
                <w:lang w:val="fr-FR"/>
              </w:rPr>
              <w:t>8 juillet 2016</w:t>
            </w:r>
            <w:r w:rsidR="00824412" w:rsidRPr="006E7BAE">
              <w:rPr>
                <w:lang w:val="fr-CA"/>
              </w:rPr>
              <w:t xml:space="preserve">, est </w:t>
            </w:r>
            <w:r w:rsidR="00A55FCE">
              <w:rPr>
                <w:lang w:val="fr-CA"/>
              </w:rPr>
              <w:t xml:space="preserve">rejetée avec dépens en faveur de </w:t>
            </w:r>
            <w:r w:rsidR="00A55FCE" w:rsidRPr="00A55FCE">
              <w:rPr>
                <w:lang w:val="fr-FR"/>
              </w:rPr>
              <w:t xml:space="preserve">David McLean </w:t>
            </w:r>
            <w:r w:rsidR="00A55FCE">
              <w:rPr>
                <w:lang w:val="fr-FR"/>
              </w:rPr>
              <w:t>et</w:t>
            </w:r>
            <w:r w:rsidR="00FB4320">
              <w:rPr>
                <w:lang w:val="fr-FR"/>
              </w:rPr>
              <w:t xml:space="preserve"> en faveur de</w:t>
            </w:r>
            <w:r w:rsidR="00A55FCE" w:rsidRPr="00A55FCE">
              <w:rPr>
                <w:lang w:val="fr-FR"/>
              </w:rPr>
              <w:t xml:space="preserve"> </w:t>
            </w:r>
            <w:r w:rsidR="00A55FCE">
              <w:rPr>
                <w:lang w:val="fr-FR"/>
              </w:rPr>
              <w:t>l’intim</w:t>
            </w:r>
            <w:r w:rsidR="00C36567">
              <w:rPr>
                <w:lang w:val="fr-FR"/>
              </w:rPr>
              <w:t>ée,</w:t>
            </w:r>
            <w:r w:rsidR="00A55FCE" w:rsidRPr="00A55FCE">
              <w:rPr>
                <w:lang w:val="fr-FR"/>
              </w:rPr>
              <w:t xml:space="preserve"> </w:t>
            </w:r>
            <w:r w:rsidR="00FB4320">
              <w:rPr>
                <w:lang w:val="fr-FR"/>
              </w:rPr>
              <w:t>l</w:t>
            </w:r>
            <w:r w:rsidR="00C36567" w:rsidRPr="00C36567">
              <w:rPr>
                <w:lang w:val="fr-FR"/>
              </w:rPr>
              <w:t>a Société de l’aide à l’enfance d’Ottawa</w:t>
            </w:r>
            <w:r w:rsidR="00A55FCE" w:rsidRPr="00A55FCE">
              <w:rPr>
                <w:lang w:val="fr-FR"/>
              </w:rPr>
              <w:t>.</w:t>
            </w:r>
          </w:p>
        </w:tc>
      </w:tr>
    </w:tbl>
    <w:p w14:paraId="06F80417" w14:textId="77777777" w:rsidR="009F436C" w:rsidRPr="00D83B8C" w:rsidRDefault="009F436C" w:rsidP="00382FEC">
      <w:pPr>
        <w:rPr>
          <w:lang w:val="fr-CA"/>
        </w:rPr>
      </w:pPr>
    </w:p>
    <w:p w14:paraId="06F80418" w14:textId="77777777" w:rsidR="009F436C" w:rsidRPr="00D83B8C" w:rsidRDefault="009F436C" w:rsidP="00417FB7">
      <w:pPr>
        <w:jc w:val="center"/>
        <w:rPr>
          <w:lang w:val="fr-CA"/>
        </w:rPr>
      </w:pPr>
    </w:p>
    <w:p w14:paraId="06F80419" w14:textId="77777777" w:rsidR="009F436C" w:rsidRPr="00D83B8C" w:rsidRDefault="009F436C" w:rsidP="00417FB7">
      <w:pPr>
        <w:jc w:val="center"/>
        <w:rPr>
          <w:lang w:val="fr-CA"/>
        </w:rPr>
      </w:pPr>
    </w:p>
    <w:p w14:paraId="06F804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F8041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F8041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5B6142">
      <w:headerReference w:type="default" r:id="rId10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041F" w14:textId="77777777" w:rsidR="00B328CD" w:rsidRDefault="00B328CD">
      <w:r>
        <w:separator/>
      </w:r>
    </w:p>
  </w:endnote>
  <w:endnote w:type="continuationSeparator" w:id="0">
    <w:p w14:paraId="06F8042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041D" w14:textId="77777777" w:rsidR="00B328CD" w:rsidRDefault="00B328CD">
      <w:r>
        <w:separator/>
      </w:r>
    </w:p>
  </w:footnote>
  <w:footnote w:type="continuationSeparator" w:id="0">
    <w:p w14:paraId="06F8041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04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3D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80422" w14:textId="77777777" w:rsidR="008F53F3" w:rsidRDefault="008F53F3" w:rsidP="008F53F3">
    <w:pPr>
      <w:rPr>
        <w:szCs w:val="24"/>
      </w:rPr>
    </w:pPr>
  </w:p>
  <w:p w14:paraId="06F80423" w14:textId="77777777" w:rsidR="008F53F3" w:rsidRDefault="008F53F3" w:rsidP="008F53F3">
    <w:pPr>
      <w:rPr>
        <w:szCs w:val="24"/>
      </w:rPr>
    </w:pPr>
  </w:p>
  <w:p w14:paraId="06F804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37380</w:t>
    </w:r>
    <w:r>
      <w:rPr>
        <w:szCs w:val="24"/>
      </w:rPr>
      <w:t>     </w:t>
    </w:r>
  </w:p>
  <w:p w14:paraId="06F8042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05F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17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4F9"/>
    <w:rsid w:val="00382FC7"/>
    <w:rsid w:val="00382FEC"/>
    <w:rsid w:val="00385A90"/>
    <w:rsid w:val="003A37CF"/>
    <w:rsid w:val="003B1F3D"/>
    <w:rsid w:val="003B4326"/>
    <w:rsid w:val="00414694"/>
    <w:rsid w:val="00416ED6"/>
    <w:rsid w:val="00417FB7"/>
    <w:rsid w:val="0042783F"/>
    <w:rsid w:val="00466BAC"/>
    <w:rsid w:val="0047164A"/>
    <w:rsid w:val="00483024"/>
    <w:rsid w:val="004943CF"/>
    <w:rsid w:val="004956DA"/>
    <w:rsid w:val="004D4658"/>
    <w:rsid w:val="0055345D"/>
    <w:rsid w:val="00563E2C"/>
    <w:rsid w:val="00587869"/>
    <w:rsid w:val="005B6142"/>
    <w:rsid w:val="00612913"/>
    <w:rsid w:val="00614908"/>
    <w:rsid w:val="00650109"/>
    <w:rsid w:val="006A2B8A"/>
    <w:rsid w:val="006E7BAE"/>
    <w:rsid w:val="00701109"/>
    <w:rsid w:val="00702A80"/>
    <w:rsid w:val="00707CA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0AA"/>
    <w:rsid w:val="0093014E"/>
    <w:rsid w:val="009305BF"/>
    <w:rsid w:val="00951EF6"/>
    <w:rsid w:val="0096638C"/>
    <w:rsid w:val="00971A08"/>
    <w:rsid w:val="0099261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E48"/>
    <w:rsid w:val="00A55FBB"/>
    <w:rsid w:val="00A55FCE"/>
    <w:rsid w:val="00AB4A38"/>
    <w:rsid w:val="00AB5E22"/>
    <w:rsid w:val="00AE2077"/>
    <w:rsid w:val="00B158E3"/>
    <w:rsid w:val="00B22866"/>
    <w:rsid w:val="00B328CD"/>
    <w:rsid w:val="00B408F8"/>
    <w:rsid w:val="00B5078E"/>
    <w:rsid w:val="00B57D56"/>
    <w:rsid w:val="00B60EDC"/>
    <w:rsid w:val="00BA0B24"/>
    <w:rsid w:val="00BC39BE"/>
    <w:rsid w:val="00BD4E4C"/>
    <w:rsid w:val="00BF7644"/>
    <w:rsid w:val="00C1285B"/>
    <w:rsid w:val="00C163CF"/>
    <w:rsid w:val="00C173B0"/>
    <w:rsid w:val="00C17F71"/>
    <w:rsid w:val="00C2612E"/>
    <w:rsid w:val="00C36567"/>
    <w:rsid w:val="00CE249F"/>
    <w:rsid w:val="00CF17D0"/>
    <w:rsid w:val="00D20E94"/>
    <w:rsid w:val="00D42339"/>
    <w:rsid w:val="00D61AC2"/>
    <w:rsid w:val="00D83B8C"/>
    <w:rsid w:val="00DA4281"/>
    <w:rsid w:val="00DB1ADC"/>
    <w:rsid w:val="00E12A51"/>
    <w:rsid w:val="00E53DE9"/>
    <w:rsid w:val="00E736B9"/>
    <w:rsid w:val="00E777AD"/>
    <w:rsid w:val="00E8075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B6C"/>
    <w:rsid w:val="00F70D4F"/>
    <w:rsid w:val="00F747B4"/>
    <w:rsid w:val="00F76E97"/>
    <w:rsid w:val="00F84E07"/>
    <w:rsid w:val="00F85F94"/>
    <w:rsid w:val="00F874E6"/>
    <w:rsid w:val="00FB4320"/>
    <w:rsid w:val="00FD4F58"/>
    <w:rsid w:val="00FD684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F8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C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CF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163C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526A-7704-4CB0-88A0-C83C74150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39717-D780-478D-9AF0-0BDB3978B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01565-08A9-4C95-85BC-574B21D7AD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6830FB3F-295A-4B82-B58E-84B9C93C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2017-03-21T15:07:00Z</dcterms:created>
  <dcterms:modified xsi:type="dcterms:W3CDTF">2017-03-21T15:07:00Z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