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F2F71" w14:textId="77777777" w:rsidR="009F436C" w:rsidRDefault="009F436C" w:rsidP="00382FEC"/>
    <w:p w14:paraId="202F2F72" w14:textId="77777777" w:rsidR="002D2D44" w:rsidRPr="006E7BAE" w:rsidRDefault="002D2D44" w:rsidP="00382FEC"/>
    <w:p w14:paraId="202F2F73" w14:textId="77777777" w:rsidR="009F436C" w:rsidRPr="006E7BAE" w:rsidRDefault="009F436C" w:rsidP="00382FEC"/>
    <w:p w14:paraId="202F2F74" w14:textId="77777777" w:rsidR="0016666F" w:rsidRPr="006E7BAE" w:rsidRDefault="0016666F" w:rsidP="00382FEC"/>
    <w:p w14:paraId="202F2F75" w14:textId="77777777" w:rsidR="0016666F" w:rsidRDefault="0016666F" w:rsidP="00382FEC"/>
    <w:p w14:paraId="202F2F76" w14:textId="77777777" w:rsidR="00D83B8C" w:rsidRDefault="00D83B8C" w:rsidP="00382FEC"/>
    <w:p w14:paraId="202F2F77" w14:textId="77777777" w:rsidR="008763A3" w:rsidRDefault="008763A3" w:rsidP="00382FEC"/>
    <w:p w14:paraId="202F2F78" w14:textId="77777777" w:rsidR="00D83B8C" w:rsidRDefault="00D83B8C" w:rsidP="00382FEC"/>
    <w:p w14:paraId="202F2F79" w14:textId="77777777" w:rsidR="00D83B8C" w:rsidRDefault="00D83B8C" w:rsidP="00382FEC"/>
    <w:p w14:paraId="202F2F7A" w14:textId="77777777" w:rsidR="00D83B8C" w:rsidRDefault="00D83B8C" w:rsidP="00382FEC"/>
    <w:p w14:paraId="202F2F7B" w14:textId="77777777" w:rsidR="00D83B8C" w:rsidRPr="006E7BAE" w:rsidRDefault="00D83B8C" w:rsidP="00382FEC"/>
    <w:p w14:paraId="202F2F7C" w14:textId="77777777" w:rsidR="009F436C" w:rsidRPr="006E7BAE" w:rsidRDefault="009F436C" w:rsidP="00382FEC"/>
    <w:p w14:paraId="202F2F7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37291</w:t>
      </w:r>
      <w:r w:rsidR="0016666F" w:rsidRPr="006E7BAE">
        <w:t>     </w:t>
      </w:r>
    </w:p>
    <w:p w14:paraId="202F2F7E" w14:textId="77777777" w:rsidR="009F436C" w:rsidRPr="006E7BAE" w:rsidRDefault="009F436C" w:rsidP="00382FEC"/>
    <w:p w14:paraId="202F2F7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2F2F83" w14:textId="77777777" w:rsidTr="00C173B0">
        <w:tc>
          <w:tcPr>
            <w:tcW w:w="2269" w:type="pct"/>
          </w:tcPr>
          <w:p w14:paraId="202F2F80" w14:textId="77777777" w:rsidR="00417FB7" w:rsidRPr="006E7BAE" w:rsidRDefault="00F61196" w:rsidP="008262A3">
            <w:r>
              <w:t>April 6</w:t>
            </w:r>
            <w:r w:rsidR="00B328CD">
              <w:t>, 2017</w:t>
            </w:r>
          </w:p>
        </w:tc>
        <w:tc>
          <w:tcPr>
            <w:tcW w:w="381" w:type="pct"/>
          </w:tcPr>
          <w:p w14:paraId="202F2F81" w14:textId="77777777" w:rsidR="00417FB7" w:rsidRPr="006E7BAE" w:rsidRDefault="00417FB7" w:rsidP="00382FEC"/>
        </w:tc>
        <w:tc>
          <w:tcPr>
            <w:tcW w:w="2350" w:type="pct"/>
          </w:tcPr>
          <w:p w14:paraId="202F2F82" w14:textId="77777777" w:rsidR="00417FB7" w:rsidRPr="00D83B8C" w:rsidRDefault="00B328CD" w:rsidP="00F61196">
            <w:pPr>
              <w:rPr>
                <w:lang w:val="en-US"/>
              </w:rPr>
            </w:pPr>
            <w:r>
              <w:t xml:space="preserve">Le </w:t>
            </w:r>
            <w:r w:rsidR="00F61196">
              <w:t>6 avril</w:t>
            </w:r>
            <w:r>
              <w:t xml:space="preserve"> 2017</w:t>
            </w:r>
          </w:p>
        </w:tc>
      </w:tr>
      <w:tr w:rsidR="00E12A51" w:rsidRPr="006E7BAE" w14:paraId="202F2F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2F2F8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2F2F8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2F2F8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B0FEC" w14:paraId="202F2F8B" w14:textId="77777777" w:rsidTr="00C173B0">
        <w:tc>
          <w:tcPr>
            <w:tcW w:w="2269" w:type="pct"/>
          </w:tcPr>
          <w:p w14:paraId="202F2F88" w14:textId="3B1EE122" w:rsidR="00417FB7" w:rsidRPr="006E7BAE" w:rsidRDefault="00417FB7" w:rsidP="00B847FA">
            <w:r w:rsidRPr="006E7BAE">
              <w:t xml:space="preserve">Coram:  </w:t>
            </w:r>
            <w:r w:rsidR="00B847FA">
              <w:rPr>
                <w:rFonts w:eastAsiaTheme="minorEastAsia" w:cs="Times New Roman"/>
                <w:szCs w:val="24"/>
                <w:lang w:eastAsia="en-CA"/>
              </w:rPr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202F2F89" w14:textId="77777777" w:rsidR="00417FB7" w:rsidRPr="006E7BAE" w:rsidRDefault="00417FB7" w:rsidP="00382FEC"/>
        </w:tc>
        <w:tc>
          <w:tcPr>
            <w:tcW w:w="2350" w:type="pct"/>
          </w:tcPr>
          <w:p w14:paraId="202F2F8A" w14:textId="2AAF9EA2" w:rsidR="00417FB7" w:rsidRPr="006E7BAE" w:rsidRDefault="00417FB7" w:rsidP="00B847FA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B847FA"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  <w:r w:rsidR="00B847FA" w:rsidRPr="00F61196" w:rsidDel="00B847FA">
              <w:rPr>
                <w:lang w:val="fr-FR"/>
              </w:rPr>
              <w:t xml:space="preserve"> </w:t>
            </w:r>
          </w:p>
        </w:tc>
      </w:tr>
      <w:tr w:rsidR="00C2612E" w:rsidRPr="00FB0FEC" w14:paraId="202F2F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2F2F8C" w14:textId="77777777" w:rsidR="00C2612E" w:rsidRPr="00F6119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2F2F8D" w14:textId="77777777" w:rsidR="00C2612E" w:rsidRPr="00F6119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2F2F8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02F2F9D" w14:textId="77777777" w:rsidTr="00C173B0">
        <w:tc>
          <w:tcPr>
            <w:tcW w:w="2269" w:type="pct"/>
          </w:tcPr>
          <w:p w14:paraId="202F2F90" w14:textId="77777777" w:rsidR="00D61F2B" w:rsidRDefault="00F61196">
            <w:pPr>
              <w:pStyle w:val="SCCLsocPrefix"/>
            </w:pPr>
            <w:r>
              <w:t>BETWEEN:</w:t>
            </w:r>
            <w:r>
              <w:br/>
            </w:r>
          </w:p>
          <w:p w14:paraId="202F2F91" w14:textId="77777777" w:rsidR="00D61F2B" w:rsidRDefault="00F61196">
            <w:pPr>
              <w:pStyle w:val="SCCLsocParty"/>
            </w:pPr>
            <w:r>
              <w:t>Mitra Kermani</w:t>
            </w:r>
            <w:r>
              <w:br/>
            </w:r>
          </w:p>
          <w:p w14:paraId="202F2F92" w14:textId="77777777" w:rsidR="00D61F2B" w:rsidRDefault="00F61196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202F2F93" w14:textId="77777777" w:rsidR="00D61F2B" w:rsidRDefault="00F61196">
            <w:pPr>
              <w:pStyle w:val="SCCLsocVersus"/>
            </w:pPr>
            <w:r>
              <w:t>- and -</w:t>
            </w:r>
            <w:r>
              <w:br/>
            </w:r>
          </w:p>
          <w:p w14:paraId="202F2F94" w14:textId="77777777" w:rsidR="00D61F2B" w:rsidRDefault="00F61196">
            <w:pPr>
              <w:pStyle w:val="SCCLsocParty"/>
            </w:pPr>
            <w:r>
              <w:t>Hung-Fung-Yuen Products Corp. and Thomas Wong</w:t>
            </w:r>
            <w:r>
              <w:br/>
            </w:r>
          </w:p>
          <w:p w14:paraId="202F2F95" w14:textId="77777777" w:rsidR="00D61F2B" w:rsidRDefault="00F6119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02F2F96" w14:textId="77777777" w:rsidR="00824412" w:rsidRPr="006E7BAE" w:rsidRDefault="00824412" w:rsidP="00375294"/>
        </w:tc>
        <w:tc>
          <w:tcPr>
            <w:tcW w:w="2350" w:type="pct"/>
          </w:tcPr>
          <w:p w14:paraId="202F2F97" w14:textId="77777777" w:rsidR="00D61F2B" w:rsidRPr="00FB0FEC" w:rsidRDefault="00F61196">
            <w:pPr>
              <w:pStyle w:val="SCCLsocPrefix"/>
              <w:rPr>
                <w:lang w:val="fr-CA"/>
              </w:rPr>
            </w:pPr>
            <w:r w:rsidRPr="00FB0FEC">
              <w:rPr>
                <w:lang w:val="fr-CA"/>
              </w:rPr>
              <w:t>ENTRE :</w:t>
            </w:r>
            <w:r w:rsidRPr="00FB0FEC">
              <w:rPr>
                <w:lang w:val="fr-CA"/>
              </w:rPr>
              <w:br/>
            </w:r>
          </w:p>
          <w:p w14:paraId="202F2F98" w14:textId="77777777" w:rsidR="00D61F2B" w:rsidRPr="00FB0FEC" w:rsidRDefault="00F61196">
            <w:pPr>
              <w:pStyle w:val="SCCLsocParty"/>
              <w:rPr>
                <w:lang w:val="fr-CA"/>
              </w:rPr>
            </w:pPr>
            <w:r w:rsidRPr="00FB0FEC">
              <w:rPr>
                <w:lang w:val="fr-CA"/>
              </w:rPr>
              <w:t>Mitra Kermani</w:t>
            </w:r>
            <w:r w:rsidRPr="00FB0FEC">
              <w:rPr>
                <w:lang w:val="fr-CA"/>
              </w:rPr>
              <w:br/>
            </w:r>
          </w:p>
          <w:p w14:paraId="202F2F99" w14:textId="77777777" w:rsidR="00D61F2B" w:rsidRPr="00FB0FEC" w:rsidRDefault="00F61196">
            <w:pPr>
              <w:pStyle w:val="SCCLsocPartyRole"/>
              <w:rPr>
                <w:lang w:val="fr-CA"/>
              </w:rPr>
            </w:pPr>
            <w:r w:rsidRPr="00FB0FEC">
              <w:rPr>
                <w:lang w:val="fr-CA"/>
              </w:rPr>
              <w:t>Demanderesse</w:t>
            </w:r>
            <w:r w:rsidRPr="00FB0FEC">
              <w:rPr>
                <w:lang w:val="fr-CA"/>
              </w:rPr>
              <w:br/>
            </w:r>
          </w:p>
          <w:p w14:paraId="202F2F9A" w14:textId="77777777" w:rsidR="00D61F2B" w:rsidRPr="00FB0FEC" w:rsidRDefault="00F61196">
            <w:pPr>
              <w:pStyle w:val="SCCLsocVersus"/>
              <w:rPr>
                <w:lang w:val="fr-CA"/>
              </w:rPr>
            </w:pPr>
            <w:r w:rsidRPr="00FB0FEC">
              <w:rPr>
                <w:lang w:val="fr-CA"/>
              </w:rPr>
              <w:t>- et -</w:t>
            </w:r>
            <w:r w:rsidRPr="00FB0FEC">
              <w:rPr>
                <w:lang w:val="fr-CA"/>
              </w:rPr>
              <w:br/>
            </w:r>
          </w:p>
          <w:p w14:paraId="78710EE8" w14:textId="77777777" w:rsidR="00B847FA" w:rsidRDefault="00F61196">
            <w:pPr>
              <w:pStyle w:val="SCCLsocParty"/>
            </w:pPr>
            <w:r>
              <w:t xml:space="preserve">Hung-Fung-Yuen Products Corp. et </w:t>
            </w:r>
          </w:p>
          <w:p w14:paraId="202F2F9B" w14:textId="2455D6AA" w:rsidR="00D61F2B" w:rsidRDefault="00F61196">
            <w:pPr>
              <w:pStyle w:val="SCCLsocParty"/>
            </w:pPr>
            <w:r>
              <w:t>Thomas Wong</w:t>
            </w:r>
            <w:r>
              <w:br/>
            </w:r>
          </w:p>
          <w:p w14:paraId="202F2F9C" w14:textId="77777777" w:rsidR="00D61F2B" w:rsidRDefault="00F61196">
            <w:pPr>
              <w:pStyle w:val="SCCLsocPartyRole"/>
            </w:pPr>
            <w:r>
              <w:t>Intimés</w:t>
            </w:r>
          </w:p>
        </w:tc>
      </w:tr>
      <w:tr w:rsidR="00824412" w:rsidRPr="006E7BAE" w14:paraId="202F2F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2F2F9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2F2F9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2F2FA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B0FEC" w14:paraId="202F2FA9" w14:textId="77777777" w:rsidTr="00C173B0">
        <w:tc>
          <w:tcPr>
            <w:tcW w:w="2269" w:type="pct"/>
          </w:tcPr>
          <w:p w14:paraId="202F2FA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2F2FA3" w14:textId="77777777" w:rsidR="00824412" w:rsidRPr="006E7BAE" w:rsidRDefault="00824412" w:rsidP="00417FB7">
            <w:pPr>
              <w:jc w:val="center"/>
            </w:pPr>
          </w:p>
          <w:p w14:paraId="202F2FA4" w14:textId="1DE491CB" w:rsidR="00824412" w:rsidRPr="006E7BAE" w:rsidRDefault="00824412" w:rsidP="00F6119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C61723, 2016 ONCA 695</w:t>
            </w:r>
            <w:r w:rsidRPr="006E7BAE">
              <w:t xml:space="preserve">, dated </w:t>
            </w:r>
            <w:r>
              <w:t>September 16, 2016</w:t>
            </w:r>
            <w:r w:rsidR="00855391">
              <w:t>,</w:t>
            </w:r>
            <w:r w:rsidRPr="006E7BAE">
              <w:t xml:space="preserve"> is </w:t>
            </w:r>
            <w:r w:rsidR="00F61196">
              <w:t>dismissed.</w:t>
            </w:r>
          </w:p>
        </w:tc>
        <w:tc>
          <w:tcPr>
            <w:tcW w:w="381" w:type="pct"/>
          </w:tcPr>
          <w:p w14:paraId="202F2FA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2F2FA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2F2FA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2F2FA8" w14:textId="77777777" w:rsidR="00824412" w:rsidRPr="006E7BAE" w:rsidRDefault="00824412" w:rsidP="00F6119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61196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61196">
              <w:rPr>
                <w:lang w:val="fr-FR"/>
              </w:rPr>
              <w:t>C61723, 2016 ONCA 695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61196">
              <w:rPr>
                <w:lang w:val="fr-FR"/>
              </w:rPr>
              <w:t>16 septembre 2016</w:t>
            </w:r>
            <w:r w:rsidRPr="006E7BAE">
              <w:rPr>
                <w:lang w:val="fr-CA"/>
              </w:rPr>
              <w:t xml:space="preserve">, est </w:t>
            </w:r>
            <w:r w:rsidR="00F61196">
              <w:rPr>
                <w:lang w:val="fr-CA"/>
              </w:rPr>
              <w:t>rejetée.</w:t>
            </w:r>
          </w:p>
        </w:tc>
      </w:tr>
    </w:tbl>
    <w:p w14:paraId="202F2FAA" w14:textId="77777777" w:rsidR="009F436C" w:rsidRPr="00D83B8C" w:rsidRDefault="009F436C" w:rsidP="00382FEC">
      <w:pPr>
        <w:rPr>
          <w:lang w:val="fr-CA"/>
        </w:rPr>
      </w:pPr>
    </w:p>
    <w:p w14:paraId="202F2FAB" w14:textId="77777777" w:rsidR="009F436C" w:rsidRPr="00D83B8C" w:rsidRDefault="009F436C" w:rsidP="00417FB7">
      <w:pPr>
        <w:jc w:val="center"/>
        <w:rPr>
          <w:lang w:val="fr-CA"/>
        </w:rPr>
      </w:pPr>
    </w:p>
    <w:p w14:paraId="202F2FAC" w14:textId="77777777" w:rsidR="009F436C" w:rsidRPr="00D83B8C" w:rsidRDefault="009F436C" w:rsidP="00417FB7">
      <w:pPr>
        <w:jc w:val="center"/>
        <w:rPr>
          <w:lang w:val="fr-CA"/>
        </w:rPr>
      </w:pPr>
    </w:p>
    <w:p w14:paraId="202F2FA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02F2FAE" w14:textId="77777777" w:rsidR="009F436C" w:rsidRPr="00D83B8C" w:rsidRDefault="003A37CF" w:rsidP="00F6119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FB0FEC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F2FB1" w14:textId="77777777" w:rsidR="00B328CD" w:rsidRDefault="00B328CD">
      <w:r>
        <w:separator/>
      </w:r>
    </w:p>
  </w:endnote>
  <w:endnote w:type="continuationSeparator" w:id="0">
    <w:p w14:paraId="202F2FB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F2FAF" w14:textId="77777777" w:rsidR="00B328CD" w:rsidRDefault="00B328CD">
      <w:r>
        <w:separator/>
      </w:r>
    </w:p>
  </w:footnote>
  <w:footnote w:type="continuationSeparator" w:id="0">
    <w:p w14:paraId="202F2FB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F2FB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B0FE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2F2FB4" w14:textId="77777777" w:rsidR="008F53F3" w:rsidRDefault="008F53F3" w:rsidP="008F53F3">
    <w:pPr>
      <w:rPr>
        <w:szCs w:val="24"/>
      </w:rPr>
    </w:pPr>
  </w:p>
  <w:p w14:paraId="202F2FB5" w14:textId="77777777" w:rsidR="008F53F3" w:rsidRDefault="008F53F3" w:rsidP="008F53F3">
    <w:pPr>
      <w:rPr>
        <w:szCs w:val="24"/>
      </w:rPr>
    </w:pPr>
  </w:p>
  <w:p w14:paraId="202F2FB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37291</w:t>
    </w:r>
    <w:r>
      <w:rPr>
        <w:szCs w:val="24"/>
      </w:rPr>
      <w:t>     </w:t>
    </w:r>
  </w:p>
  <w:p w14:paraId="202F2FB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0880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066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5391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47FA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61F2B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1196"/>
    <w:rsid w:val="00F70D4F"/>
    <w:rsid w:val="00F747B4"/>
    <w:rsid w:val="00F76E97"/>
    <w:rsid w:val="00F84E07"/>
    <w:rsid w:val="00F874E6"/>
    <w:rsid w:val="00FB0FEC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02F2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A25D94-919B-4904-A3DB-306003C67DF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6F6EB7F-1BA5-4657-BFFB-B5AFFE563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89CB8-CF7A-4C0C-85EB-E994C6B991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2017-04-05T14:09:00Z</dcterms:created>
  <dcterms:modified xsi:type="dcterms:W3CDTF">2017-04-05T14:09:00Z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