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5206" w14:textId="77777777" w:rsidR="009F436C" w:rsidRDefault="009F436C" w:rsidP="00382FEC"/>
    <w:p w14:paraId="40145207" w14:textId="77777777" w:rsidR="002D2D44" w:rsidRPr="006E7BAE" w:rsidRDefault="002D2D44" w:rsidP="00382FEC"/>
    <w:p w14:paraId="40145208" w14:textId="77777777" w:rsidR="009F436C" w:rsidRPr="006E7BAE" w:rsidRDefault="009F436C" w:rsidP="00382FEC"/>
    <w:p w14:paraId="40145209" w14:textId="77777777" w:rsidR="0016666F" w:rsidRPr="006E7BAE" w:rsidRDefault="0016666F" w:rsidP="00382FEC"/>
    <w:p w14:paraId="4014520A" w14:textId="77777777" w:rsidR="0016666F" w:rsidRDefault="0016666F" w:rsidP="00382FEC"/>
    <w:p w14:paraId="4014520B" w14:textId="77777777" w:rsidR="00D83B8C" w:rsidRDefault="00D83B8C" w:rsidP="00382FEC"/>
    <w:p w14:paraId="4014520C" w14:textId="77777777" w:rsidR="008763A3" w:rsidRDefault="008763A3" w:rsidP="00382FEC"/>
    <w:p w14:paraId="4014520D" w14:textId="77777777" w:rsidR="00D83B8C" w:rsidRDefault="00D83B8C" w:rsidP="00382FEC"/>
    <w:p w14:paraId="4014520E" w14:textId="77777777" w:rsidR="00D83B8C" w:rsidRDefault="00D83B8C" w:rsidP="00382FEC"/>
    <w:p w14:paraId="4014520F" w14:textId="77777777" w:rsidR="00D83B8C" w:rsidRDefault="00D83B8C" w:rsidP="00382FEC"/>
    <w:p w14:paraId="40145210" w14:textId="77777777" w:rsidR="00D83B8C" w:rsidRPr="006E7BAE" w:rsidRDefault="00D83B8C" w:rsidP="00382FEC"/>
    <w:p w14:paraId="40145211" w14:textId="77777777" w:rsidR="009F436C" w:rsidRPr="006E7BAE" w:rsidRDefault="009F436C" w:rsidP="00382FEC"/>
    <w:p w14:paraId="4014521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37358</w:t>
      </w:r>
      <w:r w:rsidR="0016666F" w:rsidRPr="006E7BAE">
        <w:t>     </w:t>
      </w:r>
    </w:p>
    <w:p w14:paraId="40145213" w14:textId="77777777" w:rsidR="009F436C" w:rsidRPr="006E7BAE" w:rsidRDefault="009F436C" w:rsidP="00382FEC"/>
    <w:p w14:paraId="40145214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37"/>
        <w:gridCol w:w="713"/>
        <w:gridCol w:w="4400"/>
      </w:tblGrid>
      <w:tr w:rsidR="00417FB7" w:rsidRPr="006E7BAE" w14:paraId="40145218" w14:textId="77777777" w:rsidTr="00F4640A">
        <w:tc>
          <w:tcPr>
            <w:tcW w:w="2295" w:type="pct"/>
          </w:tcPr>
          <w:p w14:paraId="40145215" w14:textId="77777777" w:rsidR="00417FB7" w:rsidRPr="006E7BAE" w:rsidRDefault="00F4640A" w:rsidP="008262A3">
            <w:r>
              <w:t>April 13</w:t>
            </w:r>
            <w:r w:rsidR="00B328CD">
              <w:t>, 2017</w:t>
            </w:r>
          </w:p>
        </w:tc>
        <w:tc>
          <w:tcPr>
            <w:tcW w:w="377" w:type="pct"/>
          </w:tcPr>
          <w:p w14:paraId="40145216" w14:textId="77777777" w:rsidR="00417FB7" w:rsidRPr="006E7BAE" w:rsidRDefault="00417FB7" w:rsidP="00382FEC"/>
        </w:tc>
        <w:tc>
          <w:tcPr>
            <w:tcW w:w="2328" w:type="pct"/>
          </w:tcPr>
          <w:p w14:paraId="40145217" w14:textId="77777777" w:rsidR="00417FB7" w:rsidRPr="00D83B8C" w:rsidRDefault="00B328CD" w:rsidP="00F4640A">
            <w:pPr>
              <w:rPr>
                <w:lang w:val="en-US"/>
              </w:rPr>
            </w:pPr>
            <w:r>
              <w:t xml:space="preserve">Le </w:t>
            </w:r>
            <w:r w:rsidR="00F4640A">
              <w:t>13 avril</w:t>
            </w:r>
            <w:r>
              <w:t xml:space="preserve"> 2017</w:t>
            </w:r>
          </w:p>
        </w:tc>
      </w:tr>
      <w:tr w:rsidR="00E12A51" w:rsidRPr="006E7BAE" w14:paraId="4014521C" w14:textId="77777777" w:rsidTr="00F4640A">
        <w:tc>
          <w:tcPr>
            <w:tcW w:w="2295" w:type="pct"/>
            <w:tcMar>
              <w:top w:w="0" w:type="dxa"/>
              <w:bottom w:w="0" w:type="dxa"/>
            </w:tcMar>
          </w:tcPr>
          <w:p w14:paraId="40145219" w14:textId="77777777"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4014521A" w14:textId="77777777" w:rsidR="00E12A51" w:rsidRPr="006E7BAE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401452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53FB" w14:paraId="40145220" w14:textId="77777777" w:rsidTr="00F4640A">
        <w:tc>
          <w:tcPr>
            <w:tcW w:w="2295" w:type="pct"/>
          </w:tcPr>
          <w:p w14:paraId="4014521D" w14:textId="19D5206C" w:rsidR="00417FB7" w:rsidRPr="006E7BAE" w:rsidRDefault="00417FB7" w:rsidP="008262A3">
            <w:r w:rsidRPr="006E7BAE">
              <w:t xml:space="preserve">Coram:  </w:t>
            </w:r>
            <w:r w:rsidR="000755BE" w:rsidRPr="000755BE">
              <w:t>McLachlin C.J. and Abella, Moldaver, Karakatsanis, Wagner, Gascon, Côté, Brown and Rowe JJ.</w:t>
            </w:r>
          </w:p>
        </w:tc>
        <w:tc>
          <w:tcPr>
            <w:tcW w:w="377" w:type="pct"/>
          </w:tcPr>
          <w:p w14:paraId="4014521E" w14:textId="77777777" w:rsidR="00417FB7" w:rsidRPr="006E7BAE" w:rsidRDefault="00417FB7" w:rsidP="00382FEC"/>
        </w:tc>
        <w:tc>
          <w:tcPr>
            <w:tcW w:w="2328" w:type="pct"/>
          </w:tcPr>
          <w:p w14:paraId="4014521F" w14:textId="204993F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755BE" w:rsidRPr="000755BE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253FB" w14:paraId="40145224" w14:textId="77777777" w:rsidTr="00F4640A">
        <w:tc>
          <w:tcPr>
            <w:tcW w:w="2295" w:type="pct"/>
            <w:tcMar>
              <w:top w:w="0" w:type="dxa"/>
              <w:bottom w:w="0" w:type="dxa"/>
            </w:tcMar>
          </w:tcPr>
          <w:p w14:paraId="40145221" w14:textId="77777777" w:rsidR="00C2612E" w:rsidRPr="00F4640A" w:rsidRDefault="00C2612E" w:rsidP="008262A3">
            <w:pPr>
              <w:rPr>
                <w:lang w:val="fr-FR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14:paraId="40145222" w14:textId="77777777" w:rsidR="00C2612E" w:rsidRPr="00F4640A" w:rsidRDefault="00C2612E" w:rsidP="00382FEC">
            <w:pPr>
              <w:rPr>
                <w:lang w:val="fr-FR"/>
              </w:rPr>
            </w:pPr>
          </w:p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4014522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0145232" w14:textId="77777777" w:rsidTr="00F4640A">
        <w:tc>
          <w:tcPr>
            <w:tcW w:w="2295" w:type="pct"/>
          </w:tcPr>
          <w:p w14:paraId="40145225" w14:textId="77777777" w:rsidR="00E267D2" w:rsidRDefault="00F4640A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40145226" w14:textId="77777777" w:rsidR="00E267D2" w:rsidRDefault="00F4640A">
            <w:pPr>
              <w:pStyle w:val="SCCLsocParty"/>
            </w:pPr>
            <w:r>
              <w:t>Rodney Daniel Dick</w:t>
            </w:r>
            <w:r>
              <w:br/>
            </w:r>
          </w:p>
          <w:p w14:paraId="40145227" w14:textId="77777777" w:rsidR="00E267D2" w:rsidRDefault="00F4640A">
            <w:pPr>
              <w:pStyle w:val="SCCLsocPartyRole"/>
            </w:pPr>
            <w:r>
              <w:t>Applicant</w:t>
            </w:r>
            <w:r>
              <w:br/>
            </w:r>
          </w:p>
          <w:p w14:paraId="40145228" w14:textId="77777777" w:rsidR="00E267D2" w:rsidRDefault="00F4640A">
            <w:pPr>
              <w:pStyle w:val="SCCLsocVersus"/>
            </w:pPr>
            <w:r>
              <w:t>- and -</w:t>
            </w:r>
            <w:r>
              <w:br/>
            </w:r>
          </w:p>
          <w:p w14:paraId="40145229" w14:textId="77777777" w:rsidR="00E267D2" w:rsidRDefault="00F4640A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14:paraId="4014522A" w14:textId="77777777" w:rsidR="00E267D2" w:rsidRDefault="00F4640A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</w:tcPr>
          <w:p w14:paraId="4014522B" w14:textId="77777777" w:rsidR="00824412" w:rsidRPr="006E7BAE" w:rsidRDefault="00824412" w:rsidP="00375294"/>
        </w:tc>
        <w:tc>
          <w:tcPr>
            <w:tcW w:w="2328" w:type="pct"/>
          </w:tcPr>
          <w:p w14:paraId="4014522C" w14:textId="77777777" w:rsidR="00E267D2" w:rsidRPr="00F4640A" w:rsidRDefault="00F4640A">
            <w:pPr>
              <w:pStyle w:val="SCCLsocPrefix"/>
              <w:rPr>
                <w:lang w:val="fr-FR"/>
              </w:rPr>
            </w:pPr>
            <w:r w:rsidRPr="00F4640A">
              <w:rPr>
                <w:lang w:val="fr-FR"/>
              </w:rPr>
              <w:t>ENTRE :</w:t>
            </w:r>
            <w:r w:rsidRPr="00F4640A">
              <w:rPr>
                <w:lang w:val="fr-FR"/>
              </w:rPr>
              <w:br/>
            </w:r>
          </w:p>
          <w:p w14:paraId="4014522D" w14:textId="77777777" w:rsidR="00E267D2" w:rsidRPr="00F4640A" w:rsidRDefault="00F4640A">
            <w:pPr>
              <w:pStyle w:val="SCCLsocParty"/>
              <w:rPr>
                <w:lang w:val="fr-FR"/>
              </w:rPr>
            </w:pPr>
            <w:r w:rsidRPr="00F4640A">
              <w:rPr>
                <w:lang w:val="fr-FR"/>
              </w:rPr>
              <w:t>Rodney Daniel Dick</w:t>
            </w:r>
            <w:r w:rsidRPr="00F4640A">
              <w:rPr>
                <w:lang w:val="fr-FR"/>
              </w:rPr>
              <w:br/>
            </w:r>
          </w:p>
          <w:p w14:paraId="4014522E" w14:textId="77777777" w:rsidR="00E267D2" w:rsidRPr="00F4640A" w:rsidRDefault="00F4640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4640A">
              <w:rPr>
                <w:lang w:val="fr-FR"/>
              </w:rPr>
              <w:br/>
            </w:r>
          </w:p>
          <w:p w14:paraId="4014522F" w14:textId="77777777" w:rsidR="00E267D2" w:rsidRDefault="00F4640A">
            <w:pPr>
              <w:pStyle w:val="SCCLsocVersus"/>
            </w:pPr>
            <w:r>
              <w:t>- et -</w:t>
            </w:r>
            <w:r>
              <w:br/>
            </w:r>
          </w:p>
          <w:p w14:paraId="40145230" w14:textId="77777777" w:rsidR="00E267D2" w:rsidRDefault="00F4640A">
            <w:pPr>
              <w:pStyle w:val="SCCLsocParty"/>
            </w:pPr>
            <w:r>
              <w:t>Insurance Corporation of British Columbia</w:t>
            </w:r>
            <w:r>
              <w:br/>
            </w:r>
          </w:p>
          <w:p w14:paraId="40145231" w14:textId="77777777" w:rsidR="00E267D2" w:rsidRDefault="00F4640A">
            <w:pPr>
              <w:pStyle w:val="SCCLsocPartyRole"/>
            </w:pPr>
            <w:r>
              <w:t>Intimée</w:t>
            </w:r>
          </w:p>
        </w:tc>
      </w:tr>
      <w:tr w:rsidR="00824412" w:rsidRPr="006E7BAE" w14:paraId="40145236" w14:textId="77777777" w:rsidTr="00F4640A">
        <w:tc>
          <w:tcPr>
            <w:tcW w:w="2295" w:type="pct"/>
            <w:tcMar>
              <w:top w:w="0" w:type="dxa"/>
              <w:bottom w:w="0" w:type="dxa"/>
            </w:tcMar>
          </w:tcPr>
          <w:p w14:paraId="40145233" w14:textId="77777777"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40145234" w14:textId="77777777" w:rsidR="00824412" w:rsidRPr="006E7BAE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401452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53FB" w14:paraId="4014523E" w14:textId="77777777" w:rsidTr="00F4640A">
        <w:tc>
          <w:tcPr>
            <w:tcW w:w="2295" w:type="pct"/>
          </w:tcPr>
          <w:p w14:paraId="401452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145238" w14:textId="77777777" w:rsidR="00824412" w:rsidRPr="006E7BAE" w:rsidRDefault="00824412" w:rsidP="00417FB7">
            <w:pPr>
              <w:jc w:val="center"/>
            </w:pPr>
          </w:p>
          <w:p w14:paraId="40145239" w14:textId="77777777" w:rsidR="00824412" w:rsidRPr="006E7BAE" w:rsidRDefault="00824412" w:rsidP="00F4640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CA43378, 2016 BCCA 419</w:t>
            </w:r>
            <w:r w:rsidRPr="006E7BAE">
              <w:t xml:space="preserve">, dated </w:t>
            </w:r>
            <w:r>
              <w:t>October 20, 2016</w:t>
            </w:r>
            <w:r w:rsidR="00F4640A">
              <w:t>,</w:t>
            </w:r>
            <w:r w:rsidRPr="006E7BAE">
              <w:t xml:space="preserve"> is </w:t>
            </w:r>
            <w:r w:rsidR="00F4640A">
              <w:t>dismissed with costs.</w:t>
            </w:r>
          </w:p>
        </w:tc>
        <w:tc>
          <w:tcPr>
            <w:tcW w:w="377" w:type="pct"/>
          </w:tcPr>
          <w:p w14:paraId="401452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8" w:type="pct"/>
          </w:tcPr>
          <w:p w14:paraId="401452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1452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14523D" w14:textId="77777777" w:rsidR="00824412" w:rsidRPr="006E7BAE" w:rsidRDefault="00824412" w:rsidP="00F464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640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4640A">
              <w:rPr>
                <w:lang w:val="fr-FR"/>
              </w:rPr>
              <w:t>CA43378, 2016 BCCA 419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640A">
              <w:rPr>
                <w:lang w:val="fr-FR"/>
              </w:rPr>
              <w:t>20 octobre 2016</w:t>
            </w:r>
            <w:r w:rsidRPr="006E7BAE">
              <w:rPr>
                <w:lang w:val="fr-CA"/>
              </w:rPr>
              <w:t xml:space="preserve">, est </w:t>
            </w:r>
            <w:r w:rsidR="00F4640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14523F" w14:textId="77777777" w:rsidR="009F436C" w:rsidRPr="00D83B8C" w:rsidRDefault="009F436C" w:rsidP="00382FEC">
      <w:pPr>
        <w:rPr>
          <w:lang w:val="fr-CA"/>
        </w:rPr>
      </w:pPr>
    </w:p>
    <w:p w14:paraId="40145240" w14:textId="77777777" w:rsidR="009F436C" w:rsidRPr="00D83B8C" w:rsidRDefault="009F436C" w:rsidP="00417FB7">
      <w:pPr>
        <w:jc w:val="center"/>
        <w:rPr>
          <w:lang w:val="fr-CA"/>
        </w:rPr>
      </w:pPr>
    </w:p>
    <w:p w14:paraId="40145241" w14:textId="77777777" w:rsidR="009F436C" w:rsidRPr="00D83B8C" w:rsidRDefault="009F436C" w:rsidP="00417FB7">
      <w:pPr>
        <w:jc w:val="center"/>
        <w:rPr>
          <w:lang w:val="fr-CA"/>
        </w:rPr>
      </w:pPr>
    </w:p>
    <w:p w14:paraId="4014524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1452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014524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9253FB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5247" w14:textId="77777777" w:rsidR="00B328CD" w:rsidRDefault="00B328CD">
      <w:r>
        <w:separator/>
      </w:r>
    </w:p>
  </w:endnote>
  <w:endnote w:type="continuationSeparator" w:id="0">
    <w:p w14:paraId="401452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5245" w14:textId="77777777" w:rsidR="00B328CD" w:rsidRDefault="00B328CD">
      <w:r>
        <w:separator/>
      </w:r>
    </w:p>
  </w:footnote>
  <w:footnote w:type="continuationSeparator" w:id="0">
    <w:p w14:paraId="401452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52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53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14524A" w14:textId="77777777" w:rsidR="008F53F3" w:rsidRDefault="008F53F3" w:rsidP="008F53F3">
    <w:pPr>
      <w:rPr>
        <w:szCs w:val="24"/>
      </w:rPr>
    </w:pPr>
  </w:p>
  <w:p w14:paraId="4014524B" w14:textId="77777777" w:rsidR="008F53F3" w:rsidRDefault="008F53F3" w:rsidP="008F53F3">
    <w:pPr>
      <w:rPr>
        <w:szCs w:val="24"/>
      </w:rPr>
    </w:pPr>
  </w:p>
  <w:p w14:paraId="401452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37358</w:t>
    </w:r>
    <w:r>
      <w:rPr>
        <w:szCs w:val="24"/>
      </w:rPr>
      <w:t>     </w:t>
    </w:r>
  </w:p>
  <w:p w14:paraId="401452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5BE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977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53FB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67D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640A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14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6AD2B6-51FB-4F21-A354-30A3BAC0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D8322-FB6B-4318-8916-41543D26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B0A-F8D7-4956-9B2D-953202CA72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2017-04-11T18:30:00Z</dcterms:created>
  <dcterms:modified xsi:type="dcterms:W3CDTF">2017-04-11T18:30:00Z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