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E5AF4" w14:textId="77777777" w:rsidR="009F436C" w:rsidRPr="0031097F" w:rsidRDefault="009F436C" w:rsidP="00382FEC"/>
    <w:p w14:paraId="1C5E5AF5" w14:textId="77777777" w:rsidR="009F436C" w:rsidRDefault="009F436C" w:rsidP="00382FEC"/>
    <w:p w14:paraId="1C5E5AF6" w14:textId="77777777" w:rsidR="006234F5" w:rsidRDefault="006234F5" w:rsidP="00382FEC"/>
    <w:p w14:paraId="1C5E5AF7" w14:textId="77777777" w:rsidR="00A72E2F" w:rsidRDefault="00A72E2F" w:rsidP="00382FEC"/>
    <w:p w14:paraId="1C5E5AF8" w14:textId="77777777" w:rsidR="006234F5" w:rsidRDefault="006234F5" w:rsidP="00382FEC"/>
    <w:p w14:paraId="1C5E5AF9" w14:textId="77777777" w:rsidR="006234F5" w:rsidRDefault="006234F5" w:rsidP="00382FEC"/>
    <w:p w14:paraId="1C5E5AFA" w14:textId="77777777" w:rsidR="006234F5" w:rsidRPr="0031097F" w:rsidRDefault="006234F5" w:rsidP="00382FEC"/>
    <w:p w14:paraId="1C5E5AFB" w14:textId="77777777" w:rsidR="009F436C" w:rsidRDefault="009F436C" w:rsidP="00382FEC"/>
    <w:p w14:paraId="1C5E5AFC" w14:textId="77777777" w:rsidR="00F46742" w:rsidRPr="0031097F" w:rsidRDefault="00F46742" w:rsidP="00382FEC"/>
    <w:p w14:paraId="1C5E5AFD" w14:textId="77777777" w:rsidR="009F436C" w:rsidRPr="0031097F" w:rsidRDefault="009F436C" w:rsidP="00382FEC"/>
    <w:p w14:paraId="1C5E5AFE" w14:textId="77777777" w:rsidR="009F436C" w:rsidRPr="0031097F" w:rsidRDefault="003A37CF" w:rsidP="00AE2077">
      <w:pPr>
        <w:jc w:val="right"/>
      </w:pPr>
      <w:r w:rsidRPr="0031097F">
        <w:t xml:space="preserve">No. </w:t>
      </w:r>
      <w:r>
        <w:t>37280</w:t>
      </w:r>
      <w:r w:rsidR="00824412">
        <w:t>     </w:t>
      </w:r>
    </w:p>
    <w:p w14:paraId="1C5E5AFF" w14:textId="77777777" w:rsidR="009F436C" w:rsidRDefault="009F436C" w:rsidP="00382FEC"/>
    <w:p w14:paraId="1C5E5B00" w14:textId="77777777" w:rsidR="00BF6BE0" w:rsidRPr="0031097F" w:rsidRDefault="00BF6BE0"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31097F" w14:paraId="1C5E5B04" w14:textId="77777777" w:rsidTr="004C649E">
        <w:tc>
          <w:tcPr>
            <w:tcW w:w="2269" w:type="pct"/>
          </w:tcPr>
          <w:p w14:paraId="1C5E5B01" w14:textId="77777777" w:rsidR="00417FB7" w:rsidRPr="0031097F" w:rsidRDefault="00513D31" w:rsidP="008262A3">
            <w:r>
              <w:t>June 22</w:t>
            </w:r>
            <w:r w:rsidR="008A62EA">
              <w:t>, 2017</w:t>
            </w:r>
          </w:p>
        </w:tc>
        <w:tc>
          <w:tcPr>
            <w:tcW w:w="381" w:type="pct"/>
          </w:tcPr>
          <w:p w14:paraId="1C5E5B02" w14:textId="77777777" w:rsidR="00417FB7" w:rsidRPr="0031097F" w:rsidRDefault="00417FB7" w:rsidP="00382FEC"/>
        </w:tc>
        <w:tc>
          <w:tcPr>
            <w:tcW w:w="2350" w:type="pct"/>
          </w:tcPr>
          <w:p w14:paraId="1C5E5B03" w14:textId="77777777" w:rsidR="00417FB7" w:rsidRPr="006234F5" w:rsidRDefault="008A62EA" w:rsidP="00513D31">
            <w:pPr>
              <w:rPr>
                <w:lang w:val="en-US"/>
              </w:rPr>
            </w:pPr>
            <w:r>
              <w:t xml:space="preserve">Le </w:t>
            </w:r>
            <w:r w:rsidR="00513D31">
              <w:t>22</w:t>
            </w:r>
            <w:r>
              <w:t xml:space="preserve"> juin 2017</w:t>
            </w:r>
          </w:p>
        </w:tc>
      </w:tr>
      <w:tr w:rsidR="00E12A51" w:rsidRPr="0031097F" w14:paraId="1C5E5B08" w14:textId="77777777" w:rsidTr="004C649E">
        <w:tc>
          <w:tcPr>
            <w:tcW w:w="2269" w:type="pct"/>
            <w:tcMar>
              <w:top w:w="0" w:type="dxa"/>
              <w:bottom w:w="0" w:type="dxa"/>
            </w:tcMar>
          </w:tcPr>
          <w:p w14:paraId="1C5E5B05" w14:textId="77777777" w:rsidR="00C2612E" w:rsidRDefault="00C2612E" w:rsidP="008262A3"/>
        </w:tc>
        <w:tc>
          <w:tcPr>
            <w:tcW w:w="381" w:type="pct"/>
            <w:tcMar>
              <w:top w:w="0" w:type="dxa"/>
              <w:bottom w:w="0" w:type="dxa"/>
            </w:tcMar>
          </w:tcPr>
          <w:p w14:paraId="1C5E5B06" w14:textId="77777777" w:rsidR="00E12A51" w:rsidRPr="0031097F" w:rsidRDefault="00E12A51" w:rsidP="00382FEC"/>
        </w:tc>
        <w:tc>
          <w:tcPr>
            <w:tcW w:w="2350" w:type="pct"/>
            <w:tcMar>
              <w:top w:w="0" w:type="dxa"/>
              <w:bottom w:w="0" w:type="dxa"/>
            </w:tcMar>
          </w:tcPr>
          <w:p w14:paraId="1C5E5B07" w14:textId="77777777" w:rsidR="00E12A51" w:rsidRPr="006234F5" w:rsidRDefault="00E12A51" w:rsidP="00816B78">
            <w:pPr>
              <w:rPr>
                <w:lang w:val="en-US"/>
              </w:rPr>
            </w:pPr>
          </w:p>
        </w:tc>
      </w:tr>
      <w:tr w:rsidR="00417FB7" w:rsidRPr="007A5E02" w14:paraId="1C5E5B0C" w14:textId="77777777" w:rsidTr="004C649E">
        <w:tc>
          <w:tcPr>
            <w:tcW w:w="2269" w:type="pct"/>
          </w:tcPr>
          <w:p w14:paraId="1C5E5B09" w14:textId="5E4127E9" w:rsidR="00417FB7" w:rsidRPr="0031097F" w:rsidRDefault="002B120C" w:rsidP="008262A3">
            <w:r>
              <w:rPr>
                <w:rFonts w:eastAsiaTheme="minorEastAsia" w:cs="Times New Roman"/>
                <w:szCs w:val="24"/>
                <w:lang w:eastAsia="en-CA"/>
              </w:rPr>
              <w:t>Coram:  McLachlin C.J. and Abella, Moldaver, Karakatsanis, Wagner, Gascon, Côté, Brown and Rowe JJ.</w:t>
            </w:r>
          </w:p>
        </w:tc>
        <w:tc>
          <w:tcPr>
            <w:tcW w:w="381" w:type="pct"/>
          </w:tcPr>
          <w:p w14:paraId="1C5E5B0A" w14:textId="77777777" w:rsidR="00417FB7" w:rsidRPr="0031097F" w:rsidRDefault="00417FB7" w:rsidP="00382FEC"/>
        </w:tc>
        <w:tc>
          <w:tcPr>
            <w:tcW w:w="2350" w:type="pct"/>
          </w:tcPr>
          <w:p w14:paraId="1C5E5B0B" w14:textId="2DDDB61E" w:rsidR="00417FB7" w:rsidRPr="00A17BCC" w:rsidRDefault="002B120C" w:rsidP="00382FEC">
            <w:pPr>
              <w:rPr>
                <w:lang w:val="fr-CA"/>
              </w:rPr>
            </w:pPr>
            <w:r>
              <w:rPr>
                <w:rFonts w:eastAsiaTheme="minorEastAsia" w:cs="Times New Roman"/>
                <w:szCs w:val="24"/>
                <w:lang w:val="fr-CA" w:eastAsia="en-CA"/>
              </w:rPr>
              <w:t xml:space="preserve">Coram : </w:t>
            </w:r>
            <w:r>
              <w:rPr>
                <w:rFonts w:eastAsiaTheme="minorEastAsia" w:cs="Times New Roman"/>
                <w:szCs w:val="24"/>
                <w:lang w:val="fr-FR" w:eastAsia="en-CA"/>
              </w:rPr>
              <w:t>La juge en chef McLachlin et les juges Abella, Moldaver, Karakatsanis, Wagner, Gascon, Côté, Brown et Rowe</w:t>
            </w:r>
          </w:p>
        </w:tc>
      </w:tr>
      <w:tr w:rsidR="00C2612E" w:rsidRPr="007A5E02" w14:paraId="1C5E5B10" w14:textId="77777777" w:rsidTr="004C649E">
        <w:tc>
          <w:tcPr>
            <w:tcW w:w="2269" w:type="pct"/>
            <w:tcMar>
              <w:top w:w="0" w:type="dxa"/>
              <w:bottom w:w="0" w:type="dxa"/>
            </w:tcMar>
          </w:tcPr>
          <w:p w14:paraId="1C5E5B0D" w14:textId="77777777" w:rsidR="00C2612E" w:rsidRPr="00513D31" w:rsidRDefault="00C2612E" w:rsidP="008262A3">
            <w:pPr>
              <w:rPr>
                <w:lang w:val="fr-CA"/>
              </w:rPr>
            </w:pPr>
          </w:p>
        </w:tc>
        <w:tc>
          <w:tcPr>
            <w:tcW w:w="381" w:type="pct"/>
            <w:tcMar>
              <w:top w:w="0" w:type="dxa"/>
              <w:bottom w:w="0" w:type="dxa"/>
            </w:tcMar>
          </w:tcPr>
          <w:p w14:paraId="1C5E5B0E" w14:textId="77777777" w:rsidR="00C2612E" w:rsidRPr="00513D31" w:rsidRDefault="00C2612E" w:rsidP="00382FEC">
            <w:pPr>
              <w:rPr>
                <w:lang w:val="fr-CA"/>
              </w:rPr>
            </w:pPr>
          </w:p>
        </w:tc>
        <w:tc>
          <w:tcPr>
            <w:tcW w:w="2350" w:type="pct"/>
            <w:tcMar>
              <w:top w:w="0" w:type="dxa"/>
              <w:bottom w:w="0" w:type="dxa"/>
            </w:tcMar>
          </w:tcPr>
          <w:p w14:paraId="1C5E5B0F" w14:textId="77777777" w:rsidR="00C2612E" w:rsidRPr="00A17BCC" w:rsidRDefault="00C2612E" w:rsidP="00382FEC">
            <w:pPr>
              <w:rPr>
                <w:lang w:val="fr-CA"/>
              </w:rPr>
            </w:pPr>
          </w:p>
        </w:tc>
      </w:tr>
      <w:tr w:rsidR="00824412" w:rsidRPr="00513D31" w14:paraId="1C5E5B24" w14:textId="77777777" w:rsidTr="004C649E">
        <w:tc>
          <w:tcPr>
            <w:tcW w:w="2269" w:type="pct"/>
          </w:tcPr>
          <w:p w14:paraId="1C5E5B11" w14:textId="77777777" w:rsidR="00714171" w:rsidRDefault="00817466">
            <w:pPr>
              <w:pStyle w:val="SCCLsocPrefix"/>
            </w:pPr>
            <w:r>
              <w:t>BETWEEN:</w:t>
            </w:r>
            <w:r>
              <w:br/>
            </w:r>
          </w:p>
          <w:p w14:paraId="1C5E5B12" w14:textId="1CFFD7BE" w:rsidR="00714171" w:rsidRDefault="00817466">
            <w:pPr>
              <w:pStyle w:val="SCCLsocParty"/>
            </w:pPr>
            <w:r>
              <w:t xml:space="preserve">Chief Victor Buffalo acting on his own behalf and on behalf of all the other members of the Samson Indian Nation and Band, </w:t>
            </w:r>
            <w:r w:rsidR="00A15E1B">
              <w:t xml:space="preserve">and </w:t>
            </w:r>
            <w:r>
              <w:t>Samson Indian Band and Nation</w:t>
            </w:r>
            <w:r>
              <w:br/>
            </w:r>
          </w:p>
          <w:p w14:paraId="1C5E5B13" w14:textId="77777777" w:rsidR="00714171" w:rsidRDefault="00817466">
            <w:pPr>
              <w:pStyle w:val="SCCLsocPartyRole"/>
            </w:pPr>
            <w:r>
              <w:t>Applicants</w:t>
            </w:r>
            <w:r>
              <w:br/>
            </w:r>
          </w:p>
          <w:p w14:paraId="1C5E5B14" w14:textId="77777777" w:rsidR="00714171" w:rsidRDefault="00817466">
            <w:pPr>
              <w:pStyle w:val="SCCLsocVersus"/>
            </w:pPr>
            <w:r>
              <w:t>- and -</w:t>
            </w:r>
            <w:r>
              <w:br/>
            </w:r>
          </w:p>
          <w:p w14:paraId="1C5E5B15" w14:textId="77777777" w:rsidR="00714171" w:rsidRDefault="00817466">
            <w:pPr>
              <w:pStyle w:val="SCCLsocParty"/>
            </w:pPr>
            <w:r>
              <w:t>Her Majesty the Queen in Right of Canada, Minister of Indian Affairs and Northern Development and Minister of Finance</w:t>
            </w:r>
            <w:r>
              <w:br/>
            </w:r>
          </w:p>
          <w:p w14:paraId="1C5E5B16" w14:textId="77777777" w:rsidR="00714171" w:rsidRDefault="00817466">
            <w:pPr>
              <w:pStyle w:val="SCCLsocPartyRole"/>
            </w:pPr>
            <w:r>
              <w:t>Respondents</w:t>
            </w:r>
            <w:r>
              <w:br/>
            </w:r>
          </w:p>
          <w:p w14:paraId="1C5E5B17" w14:textId="77777777" w:rsidR="00714171" w:rsidRDefault="00817466">
            <w:pPr>
              <w:pStyle w:val="SCCLsocVersus"/>
            </w:pPr>
            <w:r>
              <w:t>- and -</w:t>
            </w:r>
            <w:r>
              <w:br/>
            </w:r>
          </w:p>
          <w:p w14:paraId="1C5E5B18" w14:textId="77777777" w:rsidR="00714171" w:rsidRDefault="00817466">
            <w:pPr>
              <w:pStyle w:val="SCCLsocParty"/>
            </w:pPr>
            <w:r>
              <w:t>Attorney General of Alberta</w:t>
            </w:r>
            <w:r>
              <w:br/>
            </w:r>
          </w:p>
          <w:p w14:paraId="1C5E5B19" w14:textId="77777777" w:rsidR="00714171" w:rsidRDefault="00817466">
            <w:pPr>
              <w:pStyle w:val="SCCLsocPartyRole"/>
            </w:pPr>
            <w:r>
              <w:t>Intervener</w:t>
            </w:r>
          </w:p>
        </w:tc>
        <w:tc>
          <w:tcPr>
            <w:tcW w:w="381" w:type="pct"/>
          </w:tcPr>
          <w:p w14:paraId="1C5E5B1A" w14:textId="77777777" w:rsidR="00824412" w:rsidRPr="0031097F" w:rsidRDefault="00824412" w:rsidP="00375294"/>
        </w:tc>
        <w:tc>
          <w:tcPr>
            <w:tcW w:w="2350" w:type="pct"/>
          </w:tcPr>
          <w:p w14:paraId="1C5E5B1B" w14:textId="77777777" w:rsidR="00714171" w:rsidRPr="007A5E02" w:rsidRDefault="00817466">
            <w:pPr>
              <w:pStyle w:val="SCCLsocPrefix"/>
              <w:rPr>
                <w:lang w:val="fr-CA"/>
              </w:rPr>
            </w:pPr>
            <w:r w:rsidRPr="007A5E02">
              <w:rPr>
                <w:lang w:val="fr-CA"/>
              </w:rPr>
              <w:t>ENTRE :</w:t>
            </w:r>
            <w:r w:rsidRPr="007A5E02">
              <w:rPr>
                <w:lang w:val="fr-CA"/>
              </w:rPr>
              <w:br/>
            </w:r>
          </w:p>
          <w:p w14:paraId="325C8B84" w14:textId="77777777" w:rsidR="007A5E02" w:rsidRDefault="002B120C">
            <w:pPr>
              <w:pStyle w:val="SCCLsocParty"/>
              <w:rPr>
                <w:lang w:val="fr-CA"/>
              </w:rPr>
            </w:pPr>
            <w:r w:rsidRPr="002B120C">
              <w:rPr>
                <w:lang w:val="fr-CA"/>
              </w:rPr>
              <w:t>Ch</w:t>
            </w:r>
            <w:r w:rsidR="00817466" w:rsidRPr="002B120C">
              <w:rPr>
                <w:lang w:val="fr-CA"/>
              </w:rPr>
              <w:t>ef Victor Buffalo</w:t>
            </w:r>
            <w:r w:rsidRPr="002B120C">
              <w:rPr>
                <w:lang w:val="fr-CA"/>
              </w:rPr>
              <w:t>,</w:t>
            </w:r>
            <w:r w:rsidR="00817466" w:rsidRPr="007A5E02">
              <w:rPr>
                <w:lang w:val="fr-CA"/>
              </w:rPr>
              <w:t xml:space="preserve"> </w:t>
            </w:r>
            <w:r w:rsidRPr="007A5E02">
              <w:rPr>
                <w:lang w:val="fr-CA"/>
              </w:rPr>
              <w:t xml:space="preserve">en son propre nom et au nom de tous les autres membres de la bande et nation indiennes de Samson, et bande et nation indiennes de </w:t>
            </w:r>
          </w:p>
          <w:p w14:paraId="1C5E5B1C" w14:textId="2361212B" w:rsidR="00714171" w:rsidRPr="002B120C" w:rsidRDefault="002B120C">
            <w:pPr>
              <w:pStyle w:val="SCCLsocParty"/>
              <w:rPr>
                <w:lang w:val="fr-CA"/>
              </w:rPr>
            </w:pPr>
            <w:r w:rsidRPr="007A5E02">
              <w:rPr>
                <w:lang w:val="fr-CA"/>
              </w:rPr>
              <w:t>Samson</w:t>
            </w:r>
            <w:r w:rsidR="00817466" w:rsidRPr="002B120C">
              <w:rPr>
                <w:lang w:val="fr-CA"/>
              </w:rPr>
              <w:br/>
            </w:r>
          </w:p>
          <w:p w14:paraId="1C5E5B1D" w14:textId="77777777" w:rsidR="00714171" w:rsidRPr="002B120C" w:rsidRDefault="00817466">
            <w:pPr>
              <w:pStyle w:val="SCCLsocPartyRole"/>
              <w:rPr>
                <w:lang w:val="fr-CA"/>
              </w:rPr>
            </w:pPr>
            <w:r w:rsidRPr="002B120C">
              <w:rPr>
                <w:lang w:val="fr-CA"/>
              </w:rPr>
              <w:t>Demandeur</w:t>
            </w:r>
            <w:r w:rsidR="00513D31" w:rsidRPr="002B120C">
              <w:rPr>
                <w:lang w:val="fr-CA"/>
              </w:rPr>
              <w:t>s</w:t>
            </w:r>
            <w:r w:rsidRPr="002B120C">
              <w:rPr>
                <w:lang w:val="fr-CA"/>
              </w:rPr>
              <w:br/>
            </w:r>
          </w:p>
          <w:p w14:paraId="1C5E5B1E" w14:textId="77777777" w:rsidR="00714171" w:rsidRPr="007A5E02" w:rsidRDefault="00817466">
            <w:pPr>
              <w:pStyle w:val="SCCLsocVersus"/>
              <w:rPr>
                <w:lang w:val="fr-CA"/>
              </w:rPr>
            </w:pPr>
            <w:r w:rsidRPr="002B120C">
              <w:rPr>
                <w:lang w:val="fr-CA"/>
              </w:rPr>
              <w:t>- et -</w:t>
            </w:r>
            <w:r w:rsidRPr="002B120C">
              <w:rPr>
                <w:lang w:val="fr-CA"/>
              </w:rPr>
              <w:br/>
            </w:r>
          </w:p>
          <w:p w14:paraId="2FE375FF" w14:textId="77777777" w:rsidR="002B120C" w:rsidRPr="007A5E02" w:rsidRDefault="002B120C">
            <w:pPr>
              <w:pStyle w:val="SCCLsocParty"/>
              <w:rPr>
                <w:lang w:val="fr-CA"/>
              </w:rPr>
            </w:pPr>
            <w:r w:rsidRPr="007A5E02">
              <w:rPr>
                <w:lang w:val="fr-CA"/>
              </w:rPr>
              <w:t xml:space="preserve">Sa Majesté la Reine du chef du Canada, ministre des Affaires indiennes et du Nord canadien et ministre des </w:t>
            </w:r>
          </w:p>
          <w:p w14:paraId="1C5E5B1F" w14:textId="44327501" w:rsidR="00714171" w:rsidRPr="002B120C" w:rsidRDefault="002B120C">
            <w:pPr>
              <w:pStyle w:val="SCCLsocParty"/>
              <w:rPr>
                <w:lang w:val="fr-CA"/>
              </w:rPr>
            </w:pPr>
            <w:r w:rsidRPr="007A5E02">
              <w:rPr>
                <w:lang w:val="fr-CA"/>
              </w:rPr>
              <w:t>Finances</w:t>
            </w:r>
            <w:r w:rsidR="00817466" w:rsidRPr="002B120C">
              <w:rPr>
                <w:lang w:val="fr-CA"/>
              </w:rPr>
              <w:br/>
            </w:r>
          </w:p>
          <w:p w14:paraId="1C5E5B20" w14:textId="77777777" w:rsidR="00714171" w:rsidRPr="00513D31" w:rsidRDefault="00513D31">
            <w:pPr>
              <w:pStyle w:val="SCCLsocPartyRole"/>
              <w:rPr>
                <w:lang w:val="fr-CA"/>
              </w:rPr>
            </w:pPr>
            <w:r>
              <w:rPr>
                <w:lang w:val="fr-CA"/>
              </w:rPr>
              <w:t>Intimé</w:t>
            </w:r>
            <w:r w:rsidR="00817466" w:rsidRPr="00513D31">
              <w:rPr>
                <w:lang w:val="fr-CA"/>
              </w:rPr>
              <w:t>s</w:t>
            </w:r>
            <w:r w:rsidR="00817466" w:rsidRPr="00513D31">
              <w:rPr>
                <w:lang w:val="fr-CA"/>
              </w:rPr>
              <w:br/>
            </w:r>
          </w:p>
          <w:p w14:paraId="1C5E5B21" w14:textId="77777777" w:rsidR="00714171" w:rsidRPr="00513D31" w:rsidRDefault="00817466">
            <w:pPr>
              <w:pStyle w:val="SCCLsocVersus"/>
              <w:rPr>
                <w:lang w:val="fr-CA"/>
              </w:rPr>
            </w:pPr>
            <w:r w:rsidRPr="00513D31">
              <w:rPr>
                <w:lang w:val="fr-CA"/>
              </w:rPr>
              <w:t>- et -</w:t>
            </w:r>
            <w:r w:rsidRPr="00513D31">
              <w:rPr>
                <w:lang w:val="fr-CA"/>
              </w:rPr>
              <w:br/>
            </w:r>
          </w:p>
          <w:p w14:paraId="1C5E5B22" w14:textId="77777777" w:rsidR="00714171" w:rsidRPr="00513D31" w:rsidRDefault="00817466">
            <w:pPr>
              <w:pStyle w:val="SCCLsocParty"/>
              <w:rPr>
                <w:lang w:val="fr-CA"/>
              </w:rPr>
            </w:pPr>
            <w:r w:rsidRPr="00513D31">
              <w:rPr>
                <w:lang w:val="fr-CA"/>
              </w:rPr>
              <w:t>Procureur général de l</w:t>
            </w:r>
            <w:r w:rsidR="00513D31">
              <w:rPr>
                <w:lang w:val="fr-CA"/>
              </w:rPr>
              <w:t>’</w:t>
            </w:r>
            <w:r w:rsidRPr="00513D31">
              <w:rPr>
                <w:lang w:val="fr-CA"/>
              </w:rPr>
              <w:t>Alberta</w:t>
            </w:r>
            <w:r w:rsidRPr="00513D31">
              <w:rPr>
                <w:lang w:val="fr-CA"/>
              </w:rPr>
              <w:br/>
            </w:r>
          </w:p>
          <w:p w14:paraId="1C5E5B23" w14:textId="77777777" w:rsidR="00714171" w:rsidRPr="00513D31" w:rsidRDefault="00513D31">
            <w:pPr>
              <w:pStyle w:val="SCCLsocPartyRole"/>
              <w:rPr>
                <w:lang w:val="fr-CA"/>
              </w:rPr>
            </w:pPr>
            <w:r w:rsidRPr="00513D31">
              <w:rPr>
                <w:lang w:val="fr-CA"/>
              </w:rPr>
              <w:t>Intervenant</w:t>
            </w:r>
          </w:p>
        </w:tc>
      </w:tr>
      <w:tr w:rsidR="00824412" w:rsidRPr="00513D31" w14:paraId="1C5E5B28" w14:textId="77777777" w:rsidTr="004C649E">
        <w:tc>
          <w:tcPr>
            <w:tcW w:w="2269" w:type="pct"/>
            <w:tcMar>
              <w:top w:w="0" w:type="dxa"/>
              <w:bottom w:w="0" w:type="dxa"/>
            </w:tcMar>
          </w:tcPr>
          <w:p w14:paraId="1C5E5B25" w14:textId="77777777" w:rsidR="00824412" w:rsidRPr="00513D31" w:rsidRDefault="00824412" w:rsidP="00375294">
            <w:pPr>
              <w:rPr>
                <w:lang w:val="fr-CA"/>
              </w:rPr>
            </w:pPr>
          </w:p>
        </w:tc>
        <w:tc>
          <w:tcPr>
            <w:tcW w:w="381" w:type="pct"/>
            <w:tcMar>
              <w:top w:w="0" w:type="dxa"/>
              <w:bottom w:w="0" w:type="dxa"/>
            </w:tcMar>
          </w:tcPr>
          <w:p w14:paraId="1C5E5B26" w14:textId="77777777" w:rsidR="00824412" w:rsidRPr="00513D31" w:rsidRDefault="00824412" w:rsidP="00375294">
            <w:pPr>
              <w:rPr>
                <w:lang w:val="fr-CA"/>
              </w:rPr>
            </w:pPr>
          </w:p>
        </w:tc>
        <w:tc>
          <w:tcPr>
            <w:tcW w:w="2350" w:type="pct"/>
            <w:tcMar>
              <w:top w:w="0" w:type="dxa"/>
              <w:bottom w:w="0" w:type="dxa"/>
            </w:tcMar>
          </w:tcPr>
          <w:p w14:paraId="1C5E5B27" w14:textId="77777777" w:rsidR="00824412" w:rsidRPr="00513D31" w:rsidRDefault="00824412" w:rsidP="00B408F8">
            <w:pPr>
              <w:rPr>
                <w:lang w:val="fr-CA"/>
              </w:rPr>
            </w:pPr>
          </w:p>
        </w:tc>
      </w:tr>
      <w:tr w:rsidR="00824412" w:rsidRPr="007A5E02" w14:paraId="1C5E5B30" w14:textId="77777777" w:rsidTr="004C649E">
        <w:tc>
          <w:tcPr>
            <w:tcW w:w="2269" w:type="pct"/>
          </w:tcPr>
          <w:p w14:paraId="0622EA82" w14:textId="77777777" w:rsidR="00172BA5" w:rsidRDefault="00172BA5" w:rsidP="00C2612E">
            <w:pPr>
              <w:jc w:val="center"/>
            </w:pPr>
          </w:p>
          <w:p w14:paraId="048B2278" w14:textId="77777777" w:rsidR="00172BA5" w:rsidRDefault="00172BA5" w:rsidP="00C2612E">
            <w:pPr>
              <w:jc w:val="center"/>
            </w:pPr>
          </w:p>
          <w:p w14:paraId="1C5E5B29" w14:textId="77777777" w:rsidR="00824412" w:rsidRPr="0031097F" w:rsidRDefault="00824412" w:rsidP="00C2612E">
            <w:pPr>
              <w:jc w:val="center"/>
            </w:pPr>
            <w:r w:rsidRPr="0031097F">
              <w:t>JUDGMENT</w:t>
            </w:r>
          </w:p>
          <w:p w14:paraId="1C5E5B2A" w14:textId="77777777" w:rsidR="00824412" w:rsidRPr="0031097F" w:rsidRDefault="00824412" w:rsidP="00417FB7">
            <w:pPr>
              <w:jc w:val="center"/>
            </w:pPr>
          </w:p>
          <w:p w14:paraId="1C5E5B2B" w14:textId="604DB80A" w:rsidR="00824412" w:rsidRPr="0031097F" w:rsidRDefault="00172BA5" w:rsidP="00513D31">
            <w:pPr>
              <w:jc w:val="both"/>
            </w:pPr>
            <w:r>
              <w:rPr>
                <w:rFonts w:eastAsiaTheme="minorEastAsia" w:cs="Times New Roman"/>
                <w:szCs w:val="24"/>
                <w:lang w:eastAsia="en-CA"/>
              </w:rPr>
              <w:t>The motion for reconsideration of the application for leave to appeal dismissed on March 9, 2017, is dismissed with costs in favour of the respondent, Her Majesty the Queen in Right of Canada.</w:t>
            </w:r>
          </w:p>
        </w:tc>
        <w:tc>
          <w:tcPr>
            <w:tcW w:w="381" w:type="pct"/>
          </w:tcPr>
          <w:p w14:paraId="1C5E5B2C" w14:textId="77777777" w:rsidR="00824412" w:rsidRPr="0031097F" w:rsidRDefault="00824412" w:rsidP="00417FB7">
            <w:pPr>
              <w:jc w:val="center"/>
            </w:pPr>
          </w:p>
        </w:tc>
        <w:tc>
          <w:tcPr>
            <w:tcW w:w="2350" w:type="pct"/>
          </w:tcPr>
          <w:p w14:paraId="68B613A2" w14:textId="77777777" w:rsidR="00172BA5" w:rsidRPr="00172BA5" w:rsidRDefault="00172BA5" w:rsidP="00C2612E">
            <w:pPr>
              <w:jc w:val="center"/>
              <w:rPr>
                <w:lang w:val="en-US"/>
              </w:rPr>
            </w:pPr>
          </w:p>
          <w:p w14:paraId="2C1C16FA" w14:textId="77777777" w:rsidR="00172BA5" w:rsidRPr="00172BA5" w:rsidRDefault="00172BA5" w:rsidP="00C2612E">
            <w:pPr>
              <w:jc w:val="center"/>
              <w:rPr>
                <w:lang w:val="en-US"/>
              </w:rPr>
            </w:pPr>
            <w:bookmarkStart w:id="0" w:name="_GoBack"/>
            <w:bookmarkEnd w:id="0"/>
          </w:p>
          <w:p w14:paraId="1C5E5B2D" w14:textId="77777777" w:rsidR="00824412" w:rsidRPr="00A17BCC" w:rsidRDefault="00824412" w:rsidP="00C2612E">
            <w:pPr>
              <w:jc w:val="center"/>
              <w:rPr>
                <w:lang w:val="fr-CA"/>
              </w:rPr>
            </w:pPr>
            <w:r w:rsidRPr="00A17BCC">
              <w:rPr>
                <w:lang w:val="fr-CA"/>
              </w:rPr>
              <w:t>JUGEMENT</w:t>
            </w:r>
          </w:p>
          <w:p w14:paraId="1C5E5B2E" w14:textId="77777777" w:rsidR="00824412" w:rsidRPr="00A17BCC" w:rsidRDefault="00824412" w:rsidP="00417FB7">
            <w:pPr>
              <w:jc w:val="center"/>
              <w:rPr>
                <w:lang w:val="fr-CA"/>
              </w:rPr>
            </w:pPr>
          </w:p>
          <w:p w14:paraId="1C5E5B2F" w14:textId="5C6E936C" w:rsidR="00824412" w:rsidRPr="00A17BCC" w:rsidRDefault="00172BA5" w:rsidP="00513D31">
            <w:pPr>
              <w:jc w:val="both"/>
              <w:rPr>
                <w:lang w:val="fr-CA"/>
              </w:rPr>
            </w:pPr>
            <w:r>
              <w:rPr>
                <w:rFonts w:eastAsiaTheme="minorEastAsia" w:cs="Times New Roman"/>
                <w:szCs w:val="24"/>
                <w:lang w:val="fr-CA" w:eastAsia="en-CA"/>
              </w:rPr>
              <w:t>La requête en réexamen de la demande d’autorisation d’appel rejetée le 9 mars 2017, est rejetée avec dépens en faveur de l’intimée, Sa Majesté la Reine du chef du Canada.</w:t>
            </w:r>
          </w:p>
        </w:tc>
      </w:tr>
    </w:tbl>
    <w:p w14:paraId="1C5E5B31" w14:textId="77777777" w:rsidR="009F436C" w:rsidRPr="00011960" w:rsidRDefault="009F436C" w:rsidP="00382FEC">
      <w:pPr>
        <w:rPr>
          <w:lang w:val="fr-CA"/>
        </w:rPr>
      </w:pPr>
    </w:p>
    <w:p w14:paraId="1C5E5B32" w14:textId="77777777" w:rsidR="009F436C" w:rsidRPr="00011960" w:rsidRDefault="009F436C" w:rsidP="00417FB7">
      <w:pPr>
        <w:jc w:val="center"/>
        <w:rPr>
          <w:lang w:val="fr-CA"/>
        </w:rPr>
      </w:pPr>
    </w:p>
    <w:p w14:paraId="1C5E5B33" w14:textId="77777777" w:rsidR="009F436C" w:rsidRPr="00011960" w:rsidRDefault="009F436C" w:rsidP="00417FB7">
      <w:pPr>
        <w:jc w:val="center"/>
        <w:rPr>
          <w:lang w:val="fr-CA"/>
        </w:rPr>
      </w:pPr>
    </w:p>
    <w:p w14:paraId="1C5E5B34" w14:textId="77777777" w:rsidR="009F436C" w:rsidRPr="00136B57" w:rsidRDefault="003A37CF" w:rsidP="00417FB7">
      <w:pPr>
        <w:jc w:val="center"/>
        <w:rPr>
          <w:lang w:val="fr-CA"/>
        </w:rPr>
      </w:pPr>
      <w:r w:rsidRPr="00136B57">
        <w:rPr>
          <w:lang w:val="fr-CA"/>
        </w:rPr>
        <w:t>J.S.C.C.</w:t>
      </w:r>
    </w:p>
    <w:p w14:paraId="1C5E5B35" w14:textId="77777777" w:rsidR="000B26B1" w:rsidRPr="000919B4" w:rsidRDefault="003A37CF" w:rsidP="00513D31">
      <w:pPr>
        <w:jc w:val="center"/>
        <w:rPr>
          <w:lang w:val="fr-CA"/>
        </w:rPr>
      </w:pPr>
      <w:r w:rsidRPr="00136B57">
        <w:rPr>
          <w:lang w:val="fr-CA"/>
        </w:rPr>
        <w:t>J.C.S.C.</w:t>
      </w:r>
    </w:p>
    <w:sectPr w:rsidR="000B26B1" w:rsidRPr="000919B4" w:rsidSect="00717FF4">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E5B38" w14:textId="77777777" w:rsidR="008A62EA" w:rsidRDefault="008A62EA">
      <w:r>
        <w:separator/>
      </w:r>
    </w:p>
  </w:endnote>
  <w:endnote w:type="continuationSeparator" w:id="0">
    <w:p w14:paraId="1C5E5B39" w14:textId="77777777" w:rsidR="008A62EA" w:rsidRDefault="008A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E5B36" w14:textId="77777777" w:rsidR="008A62EA" w:rsidRDefault="008A62EA">
      <w:r>
        <w:separator/>
      </w:r>
    </w:p>
  </w:footnote>
  <w:footnote w:type="continuationSeparator" w:id="0">
    <w:p w14:paraId="1C5E5B37" w14:textId="77777777" w:rsidR="008A62EA" w:rsidRDefault="008A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5B3A" w14:textId="77777777" w:rsidR="007B174C" w:rsidRDefault="007B174C" w:rsidP="007B174C">
    <w:pPr>
      <w:tabs>
        <w:tab w:val="center" w:pos="4680"/>
      </w:tabs>
      <w:jc w:val="center"/>
      <w:rPr>
        <w:szCs w:val="24"/>
      </w:rPr>
    </w:pPr>
    <w:r>
      <w:rPr>
        <w:szCs w:val="24"/>
      </w:rPr>
      <w:t xml:space="preserve">- </w:t>
    </w:r>
    <w:r w:rsidR="00511223" w:rsidRPr="00417FB7">
      <w:rPr>
        <w:szCs w:val="24"/>
      </w:rPr>
      <w:fldChar w:fldCharType="begin"/>
    </w:r>
    <w:r w:rsidRPr="00417FB7">
      <w:rPr>
        <w:szCs w:val="24"/>
      </w:rPr>
      <w:instrText xml:space="preserve"> PAGE   \* MERGEFORMAT </w:instrText>
    </w:r>
    <w:r w:rsidR="00511223" w:rsidRPr="00417FB7">
      <w:rPr>
        <w:szCs w:val="24"/>
      </w:rPr>
      <w:fldChar w:fldCharType="separate"/>
    </w:r>
    <w:r w:rsidR="00FB047C">
      <w:rPr>
        <w:noProof/>
        <w:szCs w:val="24"/>
      </w:rPr>
      <w:t>2</w:t>
    </w:r>
    <w:r w:rsidR="00511223" w:rsidRPr="00417FB7">
      <w:rPr>
        <w:szCs w:val="24"/>
      </w:rPr>
      <w:fldChar w:fldCharType="end"/>
    </w:r>
    <w:r>
      <w:rPr>
        <w:szCs w:val="24"/>
      </w:rPr>
      <w:t xml:space="preserve"> -</w:t>
    </w:r>
  </w:p>
  <w:p w14:paraId="1C5E5B3B" w14:textId="77777777" w:rsidR="007B174C" w:rsidRDefault="007B174C" w:rsidP="007B174C">
    <w:pPr>
      <w:rPr>
        <w:szCs w:val="24"/>
      </w:rPr>
    </w:pPr>
  </w:p>
  <w:p w14:paraId="1C5E5B3C" w14:textId="77777777" w:rsidR="007B174C" w:rsidRDefault="007B174C" w:rsidP="007B174C">
    <w:pPr>
      <w:rPr>
        <w:szCs w:val="24"/>
      </w:rPr>
    </w:pPr>
  </w:p>
  <w:p w14:paraId="1C5E5B3D" w14:textId="77777777" w:rsidR="007B174C" w:rsidRDefault="007B174C" w:rsidP="007B174C">
    <w:pPr>
      <w:tabs>
        <w:tab w:val="right" w:pos="9360"/>
      </w:tabs>
      <w:jc w:val="right"/>
      <w:rPr>
        <w:szCs w:val="24"/>
      </w:rPr>
    </w:pPr>
    <w:r>
      <w:rPr>
        <w:szCs w:val="24"/>
      </w:rPr>
      <w:t xml:space="preserve">No. </w:t>
    </w:r>
    <w:r>
      <w:t>37280</w:t>
    </w:r>
    <w:r>
      <w:rPr>
        <w:szCs w:val="24"/>
      </w:rPr>
      <w:t>     </w:t>
    </w:r>
  </w:p>
  <w:p w14:paraId="1C5E5B3E" w14:textId="77777777" w:rsidR="007B174C" w:rsidRDefault="007B174C" w:rsidP="007B174C">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11960"/>
    <w:rsid w:val="00033BDF"/>
    <w:rsid w:val="0003701B"/>
    <w:rsid w:val="0004338D"/>
    <w:rsid w:val="00057FAF"/>
    <w:rsid w:val="000919B4"/>
    <w:rsid w:val="000B26B1"/>
    <w:rsid w:val="000B76FF"/>
    <w:rsid w:val="000D552E"/>
    <w:rsid w:val="000D7521"/>
    <w:rsid w:val="000E4CCE"/>
    <w:rsid w:val="00136B57"/>
    <w:rsid w:val="00172BA5"/>
    <w:rsid w:val="00185A94"/>
    <w:rsid w:val="001D0116"/>
    <w:rsid w:val="001D091E"/>
    <w:rsid w:val="001D4323"/>
    <w:rsid w:val="001D5166"/>
    <w:rsid w:val="00203642"/>
    <w:rsid w:val="002B120C"/>
    <w:rsid w:val="002B5FA6"/>
    <w:rsid w:val="0031097F"/>
    <w:rsid w:val="0031165C"/>
    <w:rsid w:val="00333500"/>
    <w:rsid w:val="00357C7E"/>
    <w:rsid w:val="00367126"/>
    <w:rsid w:val="00374E7D"/>
    <w:rsid w:val="00375294"/>
    <w:rsid w:val="00382FEC"/>
    <w:rsid w:val="00385A90"/>
    <w:rsid w:val="003A37CF"/>
    <w:rsid w:val="003B1F3D"/>
    <w:rsid w:val="003F1DB1"/>
    <w:rsid w:val="0040601C"/>
    <w:rsid w:val="00414694"/>
    <w:rsid w:val="00417FB7"/>
    <w:rsid w:val="004943CF"/>
    <w:rsid w:val="004956DA"/>
    <w:rsid w:val="004C649E"/>
    <w:rsid w:val="004C7DDE"/>
    <w:rsid w:val="004E293C"/>
    <w:rsid w:val="0050122D"/>
    <w:rsid w:val="00511223"/>
    <w:rsid w:val="00513D31"/>
    <w:rsid w:val="00563E2C"/>
    <w:rsid w:val="00587869"/>
    <w:rsid w:val="005F4FEA"/>
    <w:rsid w:val="00614908"/>
    <w:rsid w:val="0062292E"/>
    <w:rsid w:val="006234F5"/>
    <w:rsid w:val="00650109"/>
    <w:rsid w:val="006C43F8"/>
    <w:rsid w:val="00701109"/>
    <w:rsid w:val="00714171"/>
    <w:rsid w:val="0071525A"/>
    <w:rsid w:val="00717FF4"/>
    <w:rsid w:val="007372EA"/>
    <w:rsid w:val="00764D34"/>
    <w:rsid w:val="007651FB"/>
    <w:rsid w:val="00770322"/>
    <w:rsid w:val="0079129C"/>
    <w:rsid w:val="007A54CC"/>
    <w:rsid w:val="007A5E02"/>
    <w:rsid w:val="007B174C"/>
    <w:rsid w:val="00816B78"/>
    <w:rsid w:val="00817466"/>
    <w:rsid w:val="00824412"/>
    <w:rsid w:val="008262A3"/>
    <w:rsid w:val="00830BBE"/>
    <w:rsid w:val="0086042A"/>
    <w:rsid w:val="008813BC"/>
    <w:rsid w:val="008A153F"/>
    <w:rsid w:val="008A62EA"/>
    <w:rsid w:val="008E37C9"/>
    <w:rsid w:val="00951EF6"/>
    <w:rsid w:val="0096638C"/>
    <w:rsid w:val="00971A08"/>
    <w:rsid w:val="00986F8B"/>
    <w:rsid w:val="009D45DF"/>
    <w:rsid w:val="009E0F71"/>
    <w:rsid w:val="009E7A46"/>
    <w:rsid w:val="009F436C"/>
    <w:rsid w:val="00A03153"/>
    <w:rsid w:val="00A103E3"/>
    <w:rsid w:val="00A15E1B"/>
    <w:rsid w:val="00A17BCC"/>
    <w:rsid w:val="00A51C1F"/>
    <w:rsid w:val="00A63403"/>
    <w:rsid w:val="00A72E2F"/>
    <w:rsid w:val="00AB5E22"/>
    <w:rsid w:val="00AE2077"/>
    <w:rsid w:val="00B408F8"/>
    <w:rsid w:val="00B5078E"/>
    <w:rsid w:val="00B60EDC"/>
    <w:rsid w:val="00B970C3"/>
    <w:rsid w:val="00BF6BE0"/>
    <w:rsid w:val="00BF7644"/>
    <w:rsid w:val="00C2612E"/>
    <w:rsid w:val="00C45012"/>
    <w:rsid w:val="00C81341"/>
    <w:rsid w:val="00CB0C9C"/>
    <w:rsid w:val="00D42339"/>
    <w:rsid w:val="00D61AC2"/>
    <w:rsid w:val="00DF08DD"/>
    <w:rsid w:val="00DF4963"/>
    <w:rsid w:val="00E12A51"/>
    <w:rsid w:val="00E637D7"/>
    <w:rsid w:val="00E70EB3"/>
    <w:rsid w:val="00E777AD"/>
    <w:rsid w:val="00EA4B61"/>
    <w:rsid w:val="00F06BF6"/>
    <w:rsid w:val="00F1759D"/>
    <w:rsid w:val="00F3654C"/>
    <w:rsid w:val="00F40FBF"/>
    <w:rsid w:val="00F46742"/>
    <w:rsid w:val="00F47372"/>
    <w:rsid w:val="00F5034C"/>
    <w:rsid w:val="00F70D4F"/>
    <w:rsid w:val="00F76E97"/>
    <w:rsid w:val="00F84E07"/>
    <w:rsid w:val="00FA3C7B"/>
    <w:rsid w:val="00FA70F1"/>
    <w:rsid w:val="00FB047C"/>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5E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11605</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2017-06-22T04:00:00+00:00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Côté, Rowe</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39269-7596-4ACF-985C-6DC432EB6964}">
  <ds:schemaRefs>
    <ds:schemaRef ds:uri="http://schemas.microsoft.com/sharepoint/v3/contenttype/forms"/>
  </ds:schemaRefs>
</ds:datastoreItem>
</file>

<file path=customXml/itemProps2.xml><?xml version="1.0" encoding="utf-8"?>
<ds:datastoreItem xmlns:ds="http://schemas.openxmlformats.org/officeDocument/2006/customXml" ds:itemID="{A70EA65F-F4AC-424F-8CF8-3A27DED03290}">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FC886339-98EE-43ED-B09C-70B94AB55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2017-06-20T18:15:00Z</dcterms:created>
  <dcterms:modified xsi:type="dcterms:W3CDTF">2017-06-20T18:15:00Z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