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245E6" w14:textId="77777777" w:rsidR="009F436C" w:rsidRDefault="009F436C" w:rsidP="00382FEC">
      <w:bookmarkStart w:id="0" w:name="_GoBack"/>
      <w:bookmarkEnd w:id="0"/>
    </w:p>
    <w:p w14:paraId="6A8245E7" w14:textId="77777777" w:rsidR="002D2D44" w:rsidRPr="006E7BAE" w:rsidRDefault="002D2D44" w:rsidP="00382FEC"/>
    <w:p w14:paraId="6A8245E8" w14:textId="77777777" w:rsidR="009F436C" w:rsidRPr="006E7BAE" w:rsidRDefault="009F436C" w:rsidP="00382FEC"/>
    <w:p w14:paraId="6A8245E9" w14:textId="77777777" w:rsidR="0016666F" w:rsidRPr="006E7BAE" w:rsidRDefault="0016666F" w:rsidP="00382FEC"/>
    <w:p w14:paraId="6A8245EA" w14:textId="77777777" w:rsidR="0016666F" w:rsidRDefault="0016666F" w:rsidP="00382FEC"/>
    <w:p w14:paraId="6A8245EB" w14:textId="77777777" w:rsidR="00D83B8C" w:rsidRDefault="00D83B8C" w:rsidP="00382FEC"/>
    <w:p w14:paraId="6A8245EC" w14:textId="77777777" w:rsidR="008763A3" w:rsidRDefault="008763A3" w:rsidP="00382FEC"/>
    <w:p w14:paraId="6A8245ED" w14:textId="77777777" w:rsidR="00D83B8C" w:rsidRDefault="00D83B8C" w:rsidP="00382FEC"/>
    <w:p w14:paraId="6A8245EE" w14:textId="77777777" w:rsidR="00D83B8C" w:rsidRDefault="00D83B8C" w:rsidP="00382FEC"/>
    <w:p w14:paraId="6A8245EF" w14:textId="77777777" w:rsidR="00D83B8C" w:rsidRDefault="00D83B8C" w:rsidP="00382FEC"/>
    <w:p w14:paraId="6A8245F0" w14:textId="77777777" w:rsidR="00D83B8C" w:rsidRPr="006E7BAE" w:rsidRDefault="00D83B8C" w:rsidP="00382FEC"/>
    <w:p w14:paraId="6A8245F1" w14:textId="77777777" w:rsidR="009F436C" w:rsidRPr="006E7BAE" w:rsidRDefault="009F436C" w:rsidP="00382FEC"/>
    <w:p w14:paraId="6A8245F2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37739</w:t>
      </w:r>
      <w:r w:rsidR="0016666F" w:rsidRPr="006E7BAE">
        <w:t>     </w:t>
      </w:r>
    </w:p>
    <w:p w14:paraId="6A8245F3" w14:textId="77777777" w:rsidR="009F436C" w:rsidRPr="006E7BAE" w:rsidRDefault="009F436C" w:rsidP="00382FEC"/>
    <w:p w14:paraId="6A8245F4" w14:textId="77777777" w:rsidR="002568D3" w:rsidRPr="006E7BAE" w:rsidRDefault="002568D3" w:rsidP="00382FEC"/>
    <w:tbl>
      <w:tblPr>
        <w:tblW w:w="4952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9"/>
        <w:gridCol w:w="881"/>
        <w:gridCol w:w="4140"/>
      </w:tblGrid>
      <w:tr w:rsidR="00417FB7" w:rsidRPr="006E7BAE" w14:paraId="6A8245F8" w14:textId="77777777" w:rsidTr="002B4DC9">
        <w:tc>
          <w:tcPr>
            <w:tcW w:w="2292" w:type="pct"/>
          </w:tcPr>
          <w:p w14:paraId="6A8245F5" w14:textId="1C4A0321" w:rsidR="00417FB7" w:rsidRPr="006E7BAE" w:rsidRDefault="001318DB" w:rsidP="00064549">
            <w:r>
              <w:t>December 7</w:t>
            </w:r>
            <w:r w:rsidR="00B328CD">
              <w:t>, 2017</w:t>
            </w:r>
          </w:p>
        </w:tc>
        <w:tc>
          <w:tcPr>
            <w:tcW w:w="475" w:type="pct"/>
          </w:tcPr>
          <w:p w14:paraId="6A8245F6" w14:textId="77777777" w:rsidR="00417FB7" w:rsidRPr="006E7BAE" w:rsidRDefault="00417FB7" w:rsidP="00382FEC"/>
        </w:tc>
        <w:tc>
          <w:tcPr>
            <w:tcW w:w="2233" w:type="pct"/>
          </w:tcPr>
          <w:p w14:paraId="6A8245F7" w14:textId="14054EB0" w:rsidR="00417FB7" w:rsidRPr="00D83B8C" w:rsidRDefault="00B328CD" w:rsidP="001318DB">
            <w:pPr>
              <w:rPr>
                <w:lang w:val="en-US"/>
              </w:rPr>
            </w:pPr>
            <w:r>
              <w:t xml:space="preserve">Le </w:t>
            </w:r>
            <w:r w:rsidR="001318DB">
              <w:t>7 décembre</w:t>
            </w:r>
            <w:r>
              <w:t xml:space="preserve"> 2017</w:t>
            </w:r>
          </w:p>
        </w:tc>
      </w:tr>
      <w:tr w:rsidR="00E12A51" w:rsidRPr="006E7BAE" w14:paraId="6A8245FC" w14:textId="77777777" w:rsidTr="002B4DC9">
        <w:tc>
          <w:tcPr>
            <w:tcW w:w="2292" w:type="pct"/>
            <w:tcMar>
              <w:top w:w="0" w:type="dxa"/>
              <w:bottom w:w="0" w:type="dxa"/>
            </w:tcMar>
          </w:tcPr>
          <w:p w14:paraId="6A8245F9" w14:textId="77777777" w:rsidR="00C2612E" w:rsidRPr="006E7BAE" w:rsidRDefault="00C2612E" w:rsidP="008262A3"/>
        </w:tc>
        <w:tc>
          <w:tcPr>
            <w:tcW w:w="475" w:type="pct"/>
            <w:tcMar>
              <w:top w:w="0" w:type="dxa"/>
              <w:bottom w:w="0" w:type="dxa"/>
            </w:tcMar>
          </w:tcPr>
          <w:p w14:paraId="6A8245FA" w14:textId="77777777" w:rsidR="00E12A51" w:rsidRPr="006E7BAE" w:rsidRDefault="00E12A51" w:rsidP="00382FEC"/>
        </w:tc>
        <w:tc>
          <w:tcPr>
            <w:tcW w:w="2233" w:type="pct"/>
            <w:tcMar>
              <w:top w:w="0" w:type="dxa"/>
              <w:bottom w:w="0" w:type="dxa"/>
            </w:tcMar>
          </w:tcPr>
          <w:p w14:paraId="6A8245FB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1065E3" w14:paraId="6A824600" w14:textId="77777777" w:rsidTr="002B4DC9">
        <w:tc>
          <w:tcPr>
            <w:tcW w:w="2292" w:type="pct"/>
          </w:tcPr>
          <w:p w14:paraId="6A8245FD" w14:textId="43A0329D" w:rsidR="00417FB7" w:rsidRPr="006E7BAE" w:rsidRDefault="00417FB7" w:rsidP="008262A3">
            <w:r w:rsidRPr="006E7BAE">
              <w:t xml:space="preserve">Coram:  </w:t>
            </w:r>
            <w:r>
              <w:t>McLachlin C.J. and Abella, Moldaver, Ka</w:t>
            </w:r>
            <w:r w:rsidR="007C48B8">
              <w:t>rakatsanis, Wagner, Gascon</w:t>
            </w:r>
            <w:r>
              <w:t xml:space="preserve">, </w:t>
            </w:r>
            <w:r w:rsidR="001065E3" w:rsidRPr="001065E3">
              <w:t>Côté</w:t>
            </w:r>
            <w:r w:rsidR="001065E3">
              <w:t xml:space="preserve">, </w:t>
            </w:r>
            <w:r>
              <w:t>Brown and Rowe JJ.</w:t>
            </w:r>
          </w:p>
        </w:tc>
        <w:tc>
          <w:tcPr>
            <w:tcW w:w="475" w:type="pct"/>
          </w:tcPr>
          <w:p w14:paraId="6A8245FE" w14:textId="77777777" w:rsidR="00417FB7" w:rsidRPr="006E7BAE" w:rsidRDefault="00417FB7" w:rsidP="00382FEC"/>
        </w:tc>
        <w:tc>
          <w:tcPr>
            <w:tcW w:w="2233" w:type="pct"/>
          </w:tcPr>
          <w:p w14:paraId="6A8245FF" w14:textId="3D9484E3"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7D1A09">
              <w:rPr>
                <w:lang w:val="fr-FR"/>
              </w:rPr>
              <w:t>La juge en chef McLachlin et les juges Abella, Moldaver, Ka</w:t>
            </w:r>
            <w:r w:rsidR="007C48B8">
              <w:rPr>
                <w:lang w:val="fr-FR"/>
              </w:rPr>
              <w:t>rakatsanis, Wagner, Gascon</w:t>
            </w:r>
            <w:r w:rsidRPr="007D1A09">
              <w:rPr>
                <w:lang w:val="fr-FR"/>
              </w:rPr>
              <w:t xml:space="preserve">, </w:t>
            </w:r>
            <w:r w:rsidR="001065E3" w:rsidRPr="001065E3">
              <w:rPr>
                <w:lang w:val="fr-CA"/>
              </w:rPr>
              <w:t>Côté</w:t>
            </w:r>
            <w:r w:rsidR="001065E3">
              <w:rPr>
                <w:lang w:val="fr-FR"/>
              </w:rPr>
              <w:t xml:space="preserve">, </w:t>
            </w:r>
            <w:r w:rsidRPr="007D1A09">
              <w:rPr>
                <w:lang w:val="fr-FR"/>
              </w:rPr>
              <w:t>Brown et Rowe</w:t>
            </w:r>
          </w:p>
        </w:tc>
      </w:tr>
      <w:tr w:rsidR="00C2612E" w:rsidRPr="001065E3" w14:paraId="6A824604" w14:textId="77777777" w:rsidTr="002B4DC9">
        <w:tc>
          <w:tcPr>
            <w:tcW w:w="2292" w:type="pct"/>
            <w:tcMar>
              <w:top w:w="0" w:type="dxa"/>
              <w:bottom w:w="0" w:type="dxa"/>
            </w:tcMar>
          </w:tcPr>
          <w:p w14:paraId="6A824601" w14:textId="77777777" w:rsidR="00C2612E" w:rsidRPr="007D1A09" w:rsidRDefault="00C2612E" w:rsidP="008262A3">
            <w:pPr>
              <w:rPr>
                <w:lang w:val="fr-FR"/>
              </w:rPr>
            </w:pPr>
          </w:p>
        </w:tc>
        <w:tc>
          <w:tcPr>
            <w:tcW w:w="475" w:type="pct"/>
            <w:tcMar>
              <w:top w:w="0" w:type="dxa"/>
              <w:bottom w:w="0" w:type="dxa"/>
            </w:tcMar>
          </w:tcPr>
          <w:p w14:paraId="6A824602" w14:textId="77777777" w:rsidR="00C2612E" w:rsidRPr="007D1A09" w:rsidRDefault="00C2612E" w:rsidP="00382FEC">
            <w:pPr>
              <w:rPr>
                <w:lang w:val="fr-FR"/>
              </w:rPr>
            </w:pPr>
          </w:p>
        </w:tc>
        <w:tc>
          <w:tcPr>
            <w:tcW w:w="2233" w:type="pct"/>
            <w:tcMar>
              <w:top w:w="0" w:type="dxa"/>
              <w:bottom w:w="0" w:type="dxa"/>
            </w:tcMar>
          </w:tcPr>
          <w:p w14:paraId="6A824603" w14:textId="77777777"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1065E3" w14:paraId="6A824612" w14:textId="77777777" w:rsidTr="002B4DC9">
        <w:tc>
          <w:tcPr>
            <w:tcW w:w="2292" w:type="pct"/>
          </w:tcPr>
          <w:p w14:paraId="6A824605" w14:textId="77777777" w:rsidR="008A4D53" w:rsidRDefault="00064549">
            <w:pPr>
              <w:pStyle w:val="SCCLsocPrefix"/>
            </w:pPr>
            <w:r>
              <w:t>BETWEEN:</w:t>
            </w:r>
            <w:r>
              <w:br/>
            </w:r>
          </w:p>
          <w:p w14:paraId="6A824606" w14:textId="3176029C" w:rsidR="008A4D53" w:rsidRDefault="001318DB">
            <w:pPr>
              <w:pStyle w:val="SCCLsocParty"/>
            </w:pPr>
            <w:r>
              <w:t>Gary Neinstein and</w:t>
            </w:r>
            <w:r w:rsidR="00064549">
              <w:t xml:space="preserve"> Neinstein &amp; Associates LLP</w:t>
            </w:r>
            <w:r w:rsidR="00064549">
              <w:br/>
            </w:r>
          </w:p>
          <w:p w14:paraId="6A824607" w14:textId="77777777" w:rsidR="008A4D53" w:rsidRDefault="00064549">
            <w:pPr>
              <w:pStyle w:val="SCCLsocPartyRole"/>
            </w:pPr>
            <w:r>
              <w:t>Applicants</w:t>
            </w:r>
            <w:r>
              <w:br/>
            </w:r>
          </w:p>
          <w:p w14:paraId="6A824608" w14:textId="77777777" w:rsidR="008A4D53" w:rsidRDefault="00064549">
            <w:pPr>
              <w:pStyle w:val="SCCLsocVersus"/>
            </w:pPr>
            <w:r>
              <w:t>- and -</w:t>
            </w:r>
            <w:r>
              <w:br/>
            </w:r>
          </w:p>
          <w:p w14:paraId="6A824609" w14:textId="77777777" w:rsidR="008A4D53" w:rsidRDefault="00064549">
            <w:pPr>
              <w:pStyle w:val="SCCLsocParty"/>
            </w:pPr>
            <w:r>
              <w:t>Cassie Hodge</w:t>
            </w:r>
            <w:r>
              <w:br/>
            </w:r>
          </w:p>
          <w:p w14:paraId="6A82460A" w14:textId="77777777" w:rsidR="008A4D53" w:rsidRDefault="00064549">
            <w:pPr>
              <w:pStyle w:val="SCCLsocPartyRole"/>
            </w:pPr>
            <w:r>
              <w:t>Respondent</w:t>
            </w:r>
          </w:p>
        </w:tc>
        <w:tc>
          <w:tcPr>
            <w:tcW w:w="475" w:type="pct"/>
          </w:tcPr>
          <w:p w14:paraId="6A82460B" w14:textId="77777777" w:rsidR="00824412" w:rsidRPr="006E7BAE" w:rsidRDefault="00824412" w:rsidP="00375294"/>
        </w:tc>
        <w:tc>
          <w:tcPr>
            <w:tcW w:w="2233" w:type="pct"/>
          </w:tcPr>
          <w:p w14:paraId="6A82460C" w14:textId="77777777" w:rsidR="008A4D53" w:rsidRPr="007D1A09" w:rsidRDefault="00064549">
            <w:pPr>
              <w:pStyle w:val="SCCLsocPrefix"/>
              <w:rPr>
                <w:lang w:val="fr-FR"/>
              </w:rPr>
            </w:pPr>
            <w:r w:rsidRPr="007D1A09">
              <w:rPr>
                <w:lang w:val="fr-FR"/>
              </w:rPr>
              <w:t>ENTRE :</w:t>
            </w:r>
            <w:r w:rsidRPr="007D1A09">
              <w:rPr>
                <w:lang w:val="fr-FR"/>
              </w:rPr>
              <w:br/>
            </w:r>
          </w:p>
          <w:p w14:paraId="6A82460D" w14:textId="480799CB" w:rsidR="008A4D53" w:rsidRPr="007D1A09" w:rsidRDefault="00064549">
            <w:pPr>
              <w:pStyle w:val="SCCLsocParty"/>
              <w:rPr>
                <w:lang w:val="fr-FR"/>
              </w:rPr>
            </w:pPr>
            <w:r w:rsidRPr="007D1A09">
              <w:rPr>
                <w:lang w:val="fr-FR"/>
              </w:rPr>
              <w:t>Gary Neinstein</w:t>
            </w:r>
            <w:r w:rsidR="001318DB">
              <w:rPr>
                <w:lang w:val="fr-FR"/>
              </w:rPr>
              <w:t xml:space="preserve"> et</w:t>
            </w:r>
            <w:r w:rsidRPr="007D1A09">
              <w:rPr>
                <w:lang w:val="fr-FR"/>
              </w:rPr>
              <w:t xml:space="preserve"> Neinstein &amp; Associates LLP</w:t>
            </w:r>
            <w:r w:rsidRPr="007D1A09">
              <w:rPr>
                <w:lang w:val="fr-FR"/>
              </w:rPr>
              <w:br/>
            </w:r>
          </w:p>
          <w:p w14:paraId="6A82460E" w14:textId="77777777" w:rsidR="008A4D53" w:rsidRPr="007D1A09" w:rsidRDefault="00064549">
            <w:pPr>
              <w:pStyle w:val="SCCLsocPartyRole"/>
              <w:rPr>
                <w:lang w:val="fr-FR"/>
              </w:rPr>
            </w:pPr>
            <w:r w:rsidRPr="007D1A09">
              <w:rPr>
                <w:lang w:val="fr-FR"/>
              </w:rPr>
              <w:t>Demandeurs</w:t>
            </w:r>
            <w:r w:rsidRPr="007D1A09">
              <w:rPr>
                <w:lang w:val="fr-FR"/>
              </w:rPr>
              <w:br/>
            </w:r>
          </w:p>
          <w:p w14:paraId="6A82460F" w14:textId="77777777" w:rsidR="008A4D53" w:rsidRPr="007D1A09" w:rsidRDefault="00064549">
            <w:pPr>
              <w:pStyle w:val="SCCLsocVersus"/>
              <w:rPr>
                <w:lang w:val="fr-FR"/>
              </w:rPr>
            </w:pPr>
            <w:r w:rsidRPr="007D1A09">
              <w:rPr>
                <w:lang w:val="fr-FR"/>
              </w:rPr>
              <w:t>- et -</w:t>
            </w:r>
            <w:r w:rsidRPr="007D1A09">
              <w:rPr>
                <w:lang w:val="fr-FR"/>
              </w:rPr>
              <w:br/>
            </w:r>
          </w:p>
          <w:p w14:paraId="6A824610" w14:textId="77777777" w:rsidR="008A4D53" w:rsidRPr="002B4DC9" w:rsidRDefault="00064549">
            <w:pPr>
              <w:pStyle w:val="SCCLsocParty"/>
              <w:rPr>
                <w:lang w:val="fr-CA"/>
              </w:rPr>
            </w:pPr>
            <w:r w:rsidRPr="002B4DC9">
              <w:rPr>
                <w:lang w:val="fr-CA"/>
              </w:rPr>
              <w:t>Cassie Hodge</w:t>
            </w:r>
            <w:r w:rsidRPr="002B4DC9">
              <w:rPr>
                <w:lang w:val="fr-CA"/>
              </w:rPr>
              <w:br/>
            </w:r>
          </w:p>
          <w:p w14:paraId="6A824611" w14:textId="77777777" w:rsidR="008A4D53" w:rsidRPr="002B4DC9" w:rsidRDefault="00064549" w:rsidP="00064549">
            <w:pPr>
              <w:pStyle w:val="SCCLsocPartyRole"/>
              <w:rPr>
                <w:lang w:val="fr-CA"/>
              </w:rPr>
            </w:pPr>
            <w:r w:rsidRPr="002B4DC9">
              <w:rPr>
                <w:lang w:val="fr-CA"/>
              </w:rPr>
              <w:t>Intimée</w:t>
            </w:r>
          </w:p>
        </w:tc>
      </w:tr>
      <w:tr w:rsidR="00824412" w:rsidRPr="001065E3" w14:paraId="6A824616" w14:textId="77777777" w:rsidTr="002B4DC9">
        <w:tc>
          <w:tcPr>
            <w:tcW w:w="2292" w:type="pct"/>
            <w:tcMar>
              <w:top w:w="0" w:type="dxa"/>
              <w:bottom w:w="0" w:type="dxa"/>
            </w:tcMar>
          </w:tcPr>
          <w:p w14:paraId="6A824613" w14:textId="77777777" w:rsidR="00824412" w:rsidRPr="002B4DC9" w:rsidRDefault="00824412" w:rsidP="00375294">
            <w:pPr>
              <w:rPr>
                <w:lang w:val="fr-CA"/>
              </w:rPr>
            </w:pPr>
          </w:p>
        </w:tc>
        <w:tc>
          <w:tcPr>
            <w:tcW w:w="475" w:type="pct"/>
            <w:tcMar>
              <w:top w:w="0" w:type="dxa"/>
              <w:bottom w:w="0" w:type="dxa"/>
            </w:tcMar>
          </w:tcPr>
          <w:p w14:paraId="6A824614" w14:textId="77777777" w:rsidR="00824412" w:rsidRPr="002B4DC9" w:rsidRDefault="00824412" w:rsidP="00375294">
            <w:pPr>
              <w:rPr>
                <w:lang w:val="fr-CA"/>
              </w:rPr>
            </w:pPr>
          </w:p>
        </w:tc>
        <w:tc>
          <w:tcPr>
            <w:tcW w:w="2233" w:type="pct"/>
            <w:tcMar>
              <w:top w:w="0" w:type="dxa"/>
              <w:bottom w:w="0" w:type="dxa"/>
            </w:tcMar>
          </w:tcPr>
          <w:p w14:paraId="6A824615" w14:textId="77777777" w:rsidR="00824412" w:rsidRPr="002B4DC9" w:rsidRDefault="00824412" w:rsidP="00B408F8">
            <w:pPr>
              <w:rPr>
                <w:lang w:val="fr-CA"/>
              </w:rPr>
            </w:pPr>
          </w:p>
        </w:tc>
      </w:tr>
      <w:tr w:rsidR="00824412" w:rsidRPr="001065E3" w14:paraId="6A82461E" w14:textId="77777777" w:rsidTr="002B4DC9">
        <w:tc>
          <w:tcPr>
            <w:tcW w:w="2292" w:type="pct"/>
          </w:tcPr>
          <w:p w14:paraId="6A824617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6A824618" w14:textId="77777777" w:rsidR="00824412" w:rsidRPr="006E7BAE" w:rsidRDefault="00824412" w:rsidP="00417FB7">
            <w:pPr>
              <w:jc w:val="center"/>
            </w:pPr>
          </w:p>
          <w:p w14:paraId="6A824619" w14:textId="346EFB82" w:rsidR="00824412" w:rsidRPr="006E7BAE" w:rsidRDefault="00824412" w:rsidP="00064549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>C62074, 2017 ONCA 494</w:t>
            </w:r>
            <w:r w:rsidRPr="006E7BAE">
              <w:t xml:space="preserve">, dated </w:t>
            </w:r>
            <w:r>
              <w:t>June 15, 2017</w:t>
            </w:r>
            <w:r w:rsidR="00064549">
              <w:t>,</w:t>
            </w:r>
            <w:r w:rsidRPr="006E7BAE">
              <w:t xml:space="preserve"> is </w:t>
            </w:r>
            <w:r w:rsidR="00064549">
              <w:t>dismissed with costs</w:t>
            </w:r>
            <w:r w:rsidRPr="006E7BAE">
              <w:t>.</w:t>
            </w:r>
            <w:r w:rsidR="001065E3">
              <w:t xml:space="preserve"> </w:t>
            </w:r>
            <w:r w:rsidR="001065E3" w:rsidRPr="001065E3">
              <w:t>Côté J. dissenting.</w:t>
            </w:r>
          </w:p>
        </w:tc>
        <w:tc>
          <w:tcPr>
            <w:tcW w:w="475" w:type="pct"/>
          </w:tcPr>
          <w:p w14:paraId="6A82461A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233" w:type="pct"/>
          </w:tcPr>
          <w:p w14:paraId="6A82461B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6A82461C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6A82461D" w14:textId="6012169B" w:rsidR="00824412" w:rsidRPr="006E7BAE" w:rsidRDefault="00824412" w:rsidP="00064549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7D1A09">
              <w:rPr>
                <w:lang w:val="fr-FR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7D1A09">
              <w:rPr>
                <w:lang w:val="fr-FR"/>
              </w:rPr>
              <w:t>C62074, 2017 ONCA 494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7D1A09">
              <w:rPr>
                <w:lang w:val="fr-FR"/>
              </w:rPr>
              <w:t>15 juin 2017</w:t>
            </w:r>
            <w:r w:rsidRPr="006E7BAE">
              <w:rPr>
                <w:lang w:val="fr-CA"/>
              </w:rPr>
              <w:t xml:space="preserve">, est </w:t>
            </w:r>
            <w:r w:rsidR="00064549"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>.</w:t>
            </w:r>
            <w:r w:rsidR="001065E3">
              <w:rPr>
                <w:lang w:val="fr-CA"/>
              </w:rPr>
              <w:t xml:space="preserve"> La juge </w:t>
            </w:r>
            <w:r w:rsidR="001065E3" w:rsidRPr="0098449E">
              <w:rPr>
                <w:lang w:val="fr-FR"/>
              </w:rPr>
              <w:t>C</w:t>
            </w:r>
            <w:r w:rsidR="001065E3" w:rsidRPr="0098449E">
              <w:rPr>
                <w:rFonts w:cs="Times New Roman"/>
                <w:lang w:val="fr-FR"/>
              </w:rPr>
              <w:t>ô</w:t>
            </w:r>
            <w:r w:rsidR="001065E3">
              <w:rPr>
                <w:lang w:val="fr-FR"/>
              </w:rPr>
              <w:t>té est dissidente.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6A82461F" w14:textId="77777777" w:rsidR="009F436C" w:rsidRPr="00D83B8C" w:rsidRDefault="009F436C" w:rsidP="00382FEC">
      <w:pPr>
        <w:rPr>
          <w:lang w:val="fr-CA"/>
        </w:rPr>
      </w:pPr>
    </w:p>
    <w:p w14:paraId="6A824620" w14:textId="77777777" w:rsidR="009F436C" w:rsidRPr="00D83B8C" w:rsidRDefault="009F436C" w:rsidP="00417FB7">
      <w:pPr>
        <w:jc w:val="center"/>
        <w:rPr>
          <w:lang w:val="fr-CA"/>
        </w:rPr>
      </w:pPr>
    </w:p>
    <w:p w14:paraId="6A824621" w14:textId="77777777" w:rsidR="009F436C" w:rsidRPr="00D83B8C" w:rsidRDefault="009F436C" w:rsidP="00417FB7">
      <w:pPr>
        <w:jc w:val="center"/>
        <w:rPr>
          <w:lang w:val="fr-CA"/>
        </w:rPr>
      </w:pPr>
    </w:p>
    <w:p w14:paraId="6A824622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6A824623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6A824624" w14:textId="77777777" w:rsidR="008F53F3" w:rsidRPr="00A252FA" w:rsidRDefault="008F53F3">
      <w:pPr>
        <w:spacing w:after="200" w:line="276" w:lineRule="auto"/>
        <w:rPr>
          <w:lang w:val="fr-CA"/>
        </w:rPr>
      </w:pPr>
    </w:p>
    <w:sectPr w:rsidR="008F53F3" w:rsidRPr="00A252FA" w:rsidSect="00064549">
      <w:headerReference w:type="default" r:id="rId9"/>
      <w:pgSz w:w="12240" w:h="15840"/>
      <w:pgMar w:top="1440" w:right="1440" w:bottom="5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24627" w14:textId="77777777" w:rsidR="00B328CD" w:rsidRDefault="00B328CD">
      <w:r>
        <w:separator/>
      </w:r>
    </w:p>
  </w:endnote>
  <w:endnote w:type="continuationSeparator" w:id="0">
    <w:p w14:paraId="6A824628" w14:textId="77777777"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24625" w14:textId="77777777" w:rsidR="00B328CD" w:rsidRDefault="00B328CD">
      <w:r>
        <w:separator/>
      </w:r>
    </w:p>
  </w:footnote>
  <w:footnote w:type="continuationSeparator" w:id="0">
    <w:p w14:paraId="6A824626" w14:textId="77777777"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24629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064549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6A82462A" w14:textId="77777777" w:rsidR="008F53F3" w:rsidRDefault="008F53F3" w:rsidP="008F53F3">
    <w:pPr>
      <w:rPr>
        <w:szCs w:val="24"/>
      </w:rPr>
    </w:pPr>
  </w:p>
  <w:p w14:paraId="6A82462B" w14:textId="77777777" w:rsidR="008F53F3" w:rsidRDefault="008F53F3" w:rsidP="008F53F3">
    <w:pPr>
      <w:rPr>
        <w:szCs w:val="24"/>
      </w:rPr>
    </w:pPr>
  </w:p>
  <w:p w14:paraId="6A82462C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37739</w:t>
    </w:r>
    <w:r>
      <w:rPr>
        <w:szCs w:val="24"/>
      </w:rPr>
      <w:t>     </w:t>
    </w:r>
  </w:p>
  <w:p w14:paraId="6A82462D" w14:textId="77777777"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64549"/>
    <w:rsid w:val="00074657"/>
    <w:rsid w:val="00091327"/>
    <w:rsid w:val="000919B4"/>
    <w:rsid w:val="000B4AA7"/>
    <w:rsid w:val="000B76FF"/>
    <w:rsid w:val="000D7521"/>
    <w:rsid w:val="000E4CCE"/>
    <w:rsid w:val="001065E3"/>
    <w:rsid w:val="00110EB3"/>
    <w:rsid w:val="001318DB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4DC9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320F5"/>
    <w:rsid w:val="004943CF"/>
    <w:rsid w:val="004956DA"/>
    <w:rsid w:val="004D4658"/>
    <w:rsid w:val="0055345D"/>
    <w:rsid w:val="00563E2C"/>
    <w:rsid w:val="00587869"/>
    <w:rsid w:val="00612913"/>
    <w:rsid w:val="00614908"/>
    <w:rsid w:val="00650109"/>
    <w:rsid w:val="006E7BAE"/>
    <w:rsid w:val="00701109"/>
    <w:rsid w:val="007372EA"/>
    <w:rsid w:val="00777612"/>
    <w:rsid w:val="0079129C"/>
    <w:rsid w:val="007917FE"/>
    <w:rsid w:val="007A54CC"/>
    <w:rsid w:val="007C48B8"/>
    <w:rsid w:val="007C5DE8"/>
    <w:rsid w:val="007D1A09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A4D53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E249F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A824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b66f2d2d919b5ca09116ffca6975615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9620ae11144e52805f6815ca47274e0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12133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2017-11-23T05:00:00+00:00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Abe, Gas, Row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C096A5B0-D137-418E-ADE5-D51535A8F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46CD01-DAF2-4870-BEFA-DDBB0F374B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7A9907-6DFB-419D-A04D-80FABE3EEFFA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2017-12-05T20:13:00Z</dcterms:created>
  <dcterms:modified xsi:type="dcterms:W3CDTF">2017-12-05T20:13:00Z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