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B138B" w14:textId="77777777" w:rsidR="009F436C" w:rsidRDefault="009F436C" w:rsidP="00382FEC">
      <w:bookmarkStart w:id="0" w:name="_GoBack"/>
      <w:bookmarkEnd w:id="0"/>
    </w:p>
    <w:p w14:paraId="03EB138C" w14:textId="77777777" w:rsidR="002D2D44" w:rsidRPr="006E7BAE" w:rsidRDefault="002D2D44" w:rsidP="00382FEC"/>
    <w:p w14:paraId="03EB138D" w14:textId="77777777" w:rsidR="009F436C" w:rsidRPr="006E7BAE" w:rsidRDefault="009F436C" w:rsidP="00382FEC"/>
    <w:p w14:paraId="03EB138E" w14:textId="77777777" w:rsidR="0016666F" w:rsidRPr="006E7BAE" w:rsidRDefault="0016666F" w:rsidP="00382FEC"/>
    <w:p w14:paraId="03EB138F" w14:textId="77777777" w:rsidR="0016666F" w:rsidRDefault="0016666F" w:rsidP="00382FEC"/>
    <w:p w14:paraId="03EB1390" w14:textId="77777777" w:rsidR="00D83B8C" w:rsidRDefault="00D83B8C" w:rsidP="00382FEC"/>
    <w:p w14:paraId="03EB1391" w14:textId="77777777" w:rsidR="008763A3" w:rsidRDefault="008763A3" w:rsidP="00382FEC"/>
    <w:p w14:paraId="03EB1392" w14:textId="77777777" w:rsidR="00D83B8C" w:rsidRDefault="00D83B8C" w:rsidP="00382FEC"/>
    <w:p w14:paraId="03EB1393" w14:textId="77777777" w:rsidR="00D83B8C" w:rsidRDefault="00D83B8C" w:rsidP="00382FEC"/>
    <w:p w14:paraId="03EB1394" w14:textId="77777777" w:rsidR="00D83B8C" w:rsidRDefault="00D83B8C" w:rsidP="00382FEC"/>
    <w:p w14:paraId="03EB1395" w14:textId="77777777" w:rsidR="00D83B8C" w:rsidRPr="006E7BAE" w:rsidRDefault="00D83B8C" w:rsidP="00382FEC"/>
    <w:p w14:paraId="03EB1396" w14:textId="77777777" w:rsidR="009F436C" w:rsidRPr="006E7BAE" w:rsidRDefault="009F436C" w:rsidP="00382FEC"/>
    <w:p w14:paraId="03EB139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37702</w:t>
      </w:r>
      <w:r w:rsidR="0016666F" w:rsidRPr="006E7BAE">
        <w:t>     </w:t>
      </w:r>
    </w:p>
    <w:p w14:paraId="03EB1398" w14:textId="77777777" w:rsidR="009F436C" w:rsidRPr="006E7BAE" w:rsidRDefault="009F436C" w:rsidP="00382FEC"/>
    <w:p w14:paraId="03EB139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3EB139D" w14:textId="77777777" w:rsidTr="00C173B0">
        <w:tc>
          <w:tcPr>
            <w:tcW w:w="2269" w:type="pct"/>
          </w:tcPr>
          <w:p w14:paraId="03EB139A" w14:textId="77777777" w:rsidR="00417FB7" w:rsidRPr="006E7BAE" w:rsidRDefault="0053448C" w:rsidP="0053448C">
            <w:r>
              <w:t>January 11</w:t>
            </w:r>
            <w:r w:rsidR="00B328CD">
              <w:t>, 201</w:t>
            </w:r>
            <w:r>
              <w:t>8</w:t>
            </w:r>
          </w:p>
        </w:tc>
        <w:tc>
          <w:tcPr>
            <w:tcW w:w="381" w:type="pct"/>
          </w:tcPr>
          <w:p w14:paraId="03EB139B" w14:textId="77777777" w:rsidR="00417FB7" w:rsidRPr="006E7BAE" w:rsidRDefault="00417FB7" w:rsidP="00382FEC"/>
        </w:tc>
        <w:tc>
          <w:tcPr>
            <w:tcW w:w="2350" w:type="pct"/>
          </w:tcPr>
          <w:p w14:paraId="03EB139C" w14:textId="77777777" w:rsidR="00417FB7" w:rsidRPr="00D83B8C" w:rsidRDefault="00B328CD" w:rsidP="0053448C">
            <w:pPr>
              <w:rPr>
                <w:lang w:val="en-US"/>
              </w:rPr>
            </w:pPr>
            <w:r>
              <w:t xml:space="preserve">Le </w:t>
            </w:r>
            <w:r w:rsidR="0053448C">
              <w:t>11 janvier</w:t>
            </w:r>
            <w:r>
              <w:t xml:space="preserve"> 201</w:t>
            </w:r>
            <w:r w:rsidR="0053448C">
              <w:t>8</w:t>
            </w:r>
          </w:p>
        </w:tc>
      </w:tr>
      <w:tr w:rsidR="00E12A51" w:rsidRPr="006E7BAE" w14:paraId="03EB13A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EB139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EB139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EB13A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3448C" w14:paraId="03EB13A5" w14:textId="77777777" w:rsidTr="00C173B0">
        <w:tc>
          <w:tcPr>
            <w:tcW w:w="2269" w:type="pct"/>
          </w:tcPr>
          <w:p w14:paraId="03EB13A2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03EB13A3" w14:textId="77777777" w:rsidR="00417FB7" w:rsidRPr="006E7BAE" w:rsidRDefault="00417FB7" w:rsidP="00382FEC"/>
        </w:tc>
        <w:tc>
          <w:tcPr>
            <w:tcW w:w="2350" w:type="pct"/>
          </w:tcPr>
          <w:p w14:paraId="03EB13A4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C66CD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53448C" w14:paraId="03EB13A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EB13A6" w14:textId="77777777" w:rsidR="00C2612E" w:rsidRPr="008C66C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EB13A7" w14:textId="77777777" w:rsidR="00C2612E" w:rsidRPr="008C66C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EB13A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3EB13B8" w14:textId="77777777" w:rsidTr="00C173B0">
        <w:tc>
          <w:tcPr>
            <w:tcW w:w="2269" w:type="pct"/>
          </w:tcPr>
          <w:p w14:paraId="03EB13AA" w14:textId="77777777" w:rsidR="00F117CC" w:rsidRDefault="00D24E0E">
            <w:pPr>
              <w:pStyle w:val="SCCLsocPrefix"/>
            </w:pPr>
            <w:r>
              <w:t>BETWEEN:</w:t>
            </w:r>
            <w:r>
              <w:br/>
            </w:r>
          </w:p>
          <w:p w14:paraId="03EB13AB" w14:textId="77777777" w:rsidR="00F117CC" w:rsidRDefault="00D24E0E">
            <w:pPr>
              <w:pStyle w:val="SCCLsocParty"/>
            </w:pPr>
            <w:r>
              <w:t>56 King Inc.</w:t>
            </w:r>
            <w:r>
              <w:br/>
            </w:r>
          </w:p>
          <w:p w14:paraId="03EB13AC" w14:textId="77777777" w:rsidR="00F117CC" w:rsidRDefault="00D24E0E">
            <w:pPr>
              <w:pStyle w:val="SCCLsocPartyRole"/>
            </w:pPr>
            <w:r>
              <w:t>Applicant</w:t>
            </w:r>
            <w:r>
              <w:br/>
            </w:r>
          </w:p>
          <w:p w14:paraId="03EB13AD" w14:textId="77777777" w:rsidR="00F117CC" w:rsidRDefault="00D24E0E">
            <w:pPr>
              <w:pStyle w:val="SCCLsocVersus"/>
            </w:pPr>
            <w:r>
              <w:t>- and -</w:t>
            </w:r>
            <w:r>
              <w:br/>
            </w:r>
          </w:p>
          <w:p w14:paraId="03EB13AE" w14:textId="77777777" w:rsidR="00F117CC" w:rsidRDefault="00D24E0E">
            <w:pPr>
              <w:pStyle w:val="SCCLsocParty"/>
            </w:pPr>
            <w:r>
              <w:t>Aviva Canada Inc.</w:t>
            </w:r>
            <w:r>
              <w:br/>
            </w:r>
          </w:p>
          <w:p w14:paraId="03EB13AF" w14:textId="77777777" w:rsidR="00F117CC" w:rsidRDefault="00D24E0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3EB13B0" w14:textId="77777777" w:rsidR="00824412" w:rsidRPr="006E7BAE" w:rsidRDefault="00824412" w:rsidP="00375294"/>
        </w:tc>
        <w:tc>
          <w:tcPr>
            <w:tcW w:w="2350" w:type="pct"/>
          </w:tcPr>
          <w:p w14:paraId="03EB13B1" w14:textId="77777777" w:rsidR="00F117CC" w:rsidRPr="008C66CD" w:rsidRDefault="00D24E0E">
            <w:pPr>
              <w:pStyle w:val="SCCLsocPrefix"/>
              <w:rPr>
                <w:lang w:val="fr-CA"/>
              </w:rPr>
            </w:pPr>
            <w:r w:rsidRPr="008C66CD">
              <w:rPr>
                <w:lang w:val="fr-CA"/>
              </w:rPr>
              <w:t>ENTRE :</w:t>
            </w:r>
            <w:r w:rsidRPr="008C66CD">
              <w:rPr>
                <w:lang w:val="fr-CA"/>
              </w:rPr>
              <w:br/>
            </w:r>
          </w:p>
          <w:p w14:paraId="03EB13B2" w14:textId="77777777" w:rsidR="00F117CC" w:rsidRPr="008C66CD" w:rsidRDefault="00D24E0E">
            <w:pPr>
              <w:pStyle w:val="SCCLsocParty"/>
              <w:rPr>
                <w:lang w:val="fr-CA"/>
              </w:rPr>
            </w:pPr>
            <w:r w:rsidRPr="008C66CD">
              <w:rPr>
                <w:lang w:val="fr-CA"/>
              </w:rPr>
              <w:t>56 King Inc.</w:t>
            </w:r>
            <w:r w:rsidRPr="008C66CD">
              <w:rPr>
                <w:lang w:val="fr-CA"/>
              </w:rPr>
              <w:br/>
            </w:r>
          </w:p>
          <w:p w14:paraId="03EB13B3" w14:textId="77777777" w:rsidR="00F117CC" w:rsidRPr="008C66CD" w:rsidRDefault="00D24E0E">
            <w:pPr>
              <w:pStyle w:val="SCCLsocPartyRole"/>
              <w:rPr>
                <w:lang w:val="fr-CA"/>
              </w:rPr>
            </w:pPr>
            <w:r w:rsidRPr="008C66CD">
              <w:rPr>
                <w:lang w:val="fr-CA"/>
              </w:rPr>
              <w:t>Demanderesse</w:t>
            </w:r>
            <w:r w:rsidRPr="008C66CD">
              <w:rPr>
                <w:lang w:val="fr-CA"/>
              </w:rPr>
              <w:br/>
            </w:r>
          </w:p>
          <w:p w14:paraId="03EB13B4" w14:textId="77777777" w:rsidR="00F117CC" w:rsidRPr="008C66CD" w:rsidRDefault="00D24E0E">
            <w:pPr>
              <w:pStyle w:val="SCCLsocVersus"/>
              <w:rPr>
                <w:lang w:val="fr-CA"/>
              </w:rPr>
            </w:pPr>
            <w:r w:rsidRPr="008C66CD">
              <w:rPr>
                <w:lang w:val="fr-CA"/>
              </w:rPr>
              <w:t>- et -</w:t>
            </w:r>
            <w:r w:rsidRPr="008C66CD">
              <w:rPr>
                <w:lang w:val="fr-CA"/>
              </w:rPr>
              <w:br/>
            </w:r>
          </w:p>
          <w:p w14:paraId="03EB13B5" w14:textId="77777777" w:rsidR="0053448C" w:rsidRDefault="00D24E0E">
            <w:pPr>
              <w:pStyle w:val="SCCLsocParty"/>
              <w:rPr>
                <w:lang w:val="fr-CA"/>
              </w:rPr>
            </w:pPr>
            <w:r w:rsidRPr="008C66CD">
              <w:rPr>
                <w:lang w:val="fr-CA"/>
              </w:rPr>
              <w:t xml:space="preserve">Aviva, Compagnie </w:t>
            </w:r>
            <w:r>
              <w:rPr>
                <w:lang w:val="fr-CA"/>
              </w:rPr>
              <w:t>d’</w:t>
            </w:r>
            <w:r w:rsidRPr="008C66CD">
              <w:rPr>
                <w:lang w:val="fr-CA"/>
              </w:rPr>
              <w:t>Assurance</w:t>
            </w:r>
          </w:p>
          <w:p w14:paraId="03EB13B6" w14:textId="77777777" w:rsidR="00F117CC" w:rsidRPr="008C66CD" w:rsidRDefault="00D24E0E">
            <w:pPr>
              <w:pStyle w:val="SCCLsocParty"/>
              <w:rPr>
                <w:lang w:val="fr-CA"/>
              </w:rPr>
            </w:pPr>
            <w:r w:rsidRPr="008C66CD">
              <w:rPr>
                <w:lang w:val="fr-CA"/>
              </w:rPr>
              <w:t>du Canada Inc.</w:t>
            </w:r>
            <w:r w:rsidRPr="008C66CD">
              <w:rPr>
                <w:lang w:val="fr-CA"/>
              </w:rPr>
              <w:br/>
            </w:r>
          </w:p>
          <w:p w14:paraId="03EB13B7" w14:textId="77777777" w:rsidR="00F117CC" w:rsidRDefault="00D24E0E" w:rsidP="00D24E0E">
            <w:pPr>
              <w:pStyle w:val="SCCLsocPartyRole"/>
            </w:pPr>
            <w:r>
              <w:t>Intimée</w:t>
            </w:r>
          </w:p>
        </w:tc>
      </w:tr>
      <w:tr w:rsidR="00824412" w:rsidRPr="006E7BAE" w14:paraId="03EB13B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EB13B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EB13B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EB13B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3448C" w14:paraId="03EB13C4" w14:textId="77777777" w:rsidTr="00C173B0">
        <w:tc>
          <w:tcPr>
            <w:tcW w:w="2269" w:type="pct"/>
          </w:tcPr>
          <w:p w14:paraId="03EB13B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3EB13BE" w14:textId="77777777" w:rsidR="00824412" w:rsidRPr="006E7BAE" w:rsidRDefault="00824412" w:rsidP="00417FB7">
            <w:pPr>
              <w:jc w:val="center"/>
            </w:pPr>
          </w:p>
          <w:p w14:paraId="03EB13BF" w14:textId="77777777" w:rsidR="00824412" w:rsidRPr="006E7BAE" w:rsidRDefault="00824412" w:rsidP="0053448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C62968, 2017 ONCA 408</w:t>
            </w:r>
            <w:r w:rsidRPr="006E7BAE">
              <w:t xml:space="preserve">, dated </w:t>
            </w:r>
            <w:r>
              <w:t>May 23, 2017</w:t>
            </w:r>
            <w:r w:rsidR="0053448C">
              <w:t>, i</w:t>
            </w:r>
            <w:r w:rsidRPr="006E7BAE">
              <w:t>s</w:t>
            </w:r>
            <w:r w:rsidR="0053448C">
              <w:t xml:space="preserve"> dismissed with costs.</w:t>
            </w:r>
          </w:p>
        </w:tc>
        <w:tc>
          <w:tcPr>
            <w:tcW w:w="381" w:type="pct"/>
          </w:tcPr>
          <w:p w14:paraId="03EB13C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3EB13C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3EB13C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3EB13C3" w14:textId="77777777" w:rsidR="00824412" w:rsidRPr="006E7BAE" w:rsidRDefault="00824412" w:rsidP="0053448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C66C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C66CD">
              <w:rPr>
                <w:lang w:val="fr-CA"/>
              </w:rPr>
              <w:t>C62968, 2017 ONCA 408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C66CD">
              <w:rPr>
                <w:lang w:val="fr-CA"/>
              </w:rPr>
              <w:t>23 mai 2017</w:t>
            </w:r>
            <w:r w:rsidRPr="006E7BAE">
              <w:rPr>
                <w:lang w:val="fr-CA"/>
              </w:rPr>
              <w:t xml:space="preserve">, est </w:t>
            </w:r>
            <w:r w:rsidR="0053448C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3EB13C5" w14:textId="77777777" w:rsidR="009F436C" w:rsidRPr="00D83B8C" w:rsidRDefault="009F436C" w:rsidP="00382FEC">
      <w:pPr>
        <w:rPr>
          <w:lang w:val="fr-CA"/>
        </w:rPr>
      </w:pPr>
    </w:p>
    <w:p w14:paraId="03EB13C6" w14:textId="77777777" w:rsidR="009F436C" w:rsidRPr="00D83B8C" w:rsidRDefault="009F436C" w:rsidP="00417FB7">
      <w:pPr>
        <w:jc w:val="center"/>
        <w:rPr>
          <w:lang w:val="fr-CA"/>
        </w:rPr>
      </w:pPr>
    </w:p>
    <w:p w14:paraId="03EB13C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3EB13C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B13CB" w14:textId="77777777" w:rsidR="00B328CD" w:rsidRDefault="00B328CD">
      <w:r>
        <w:separator/>
      </w:r>
    </w:p>
  </w:endnote>
  <w:endnote w:type="continuationSeparator" w:id="0">
    <w:p w14:paraId="03EB13C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B13C9" w14:textId="77777777" w:rsidR="00B328CD" w:rsidRDefault="00B328CD">
      <w:r>
        <w:separator/>
      </w:r>
    </w:p>
  </w:footnote>
  <w:footnote w:type="continuationSeparator" w:id="0">
    <w:p w14:paraId="03EB13C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B13C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3448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EB13CE" w14:textId="77777777" w:rsidR="008F53F3" w:rsidRDefault="008F53F3" w:rsidP="008F53F3">
    <w:pPr>
      <w:rPr>
        <w:szCs w:val="24"/>
      </w:rPr>
    </w:pPr>
  </w:p>
  <w:p w14:paraId="03EB13CF" w14:textId="77777777" w:rsidR="008F53F3" w:rsidRDefault="008F53F3" w:rsidP="008F53F3">
    <w:pPr>
      <w:rPr>
        <w:szCs w:val="24"/>
      </w:rPr>
    </w:pPr>
  </w:p>
  <w:p w14:paraId="03EB13D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37702</w:t>
    </w:r>
    <w:r>
      <w:rPr>
        <w:szCs w:val="24"/>
      </w:rPr>
      <w:t>     </w:t>
    </w:r>
  </w:p>
  <w:p w14:paraId="03EB13D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3D39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66AE"/>
    <w:rsid w:val="00414694"/>
    <w:rsid w:val="00417FB7"/>
    <w:rsid w:val="0042783F"/>
    <w:rsid w:val="004943CF"/>
    <w:rsid w:val="004956DA"/>
    <w:rsid w:val="004D4658"/>
    <w:rsid w:val="0053448C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62B42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66CD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24E0E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17CC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3EB1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12096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2018-01-11T05:00:00+00:00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6E7322D-19D4-47A7-8036-7A143567F0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6516D-67C4-42C9-9CE5-B20A681D0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BA437-D0B3-448C-88A1-F6A4CEB075F1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40ae4924-d04e-473c-aafa-3657aad971d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2018-01-10T14:17:00Z</dcterms:created>
  <dcterms:modified xsi:type="dcterms:W3CDTF">2018-01-10T14:17:00Z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