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FD0C" w14:textId="77777777" w:rsidR="009F436C" w:rsidRDefault="009F436C" w:rsidP="00382FEC"/>
    <w:p w14:paraId="1910FD0D" w14:textId="77777777" w:rsidR="002D2D44" w:rsidRPr="006E7BAE" w:rsidRDefault="002D2D44" w:rsidP="00382FEC"/>
    <w:p w14:paraId="1910FD0E" w14:textId="77777777" w:rsidR="009F436C" w:rsidRPr="006E7BAE" w:rsidRDefault="009F436C" w:rsidP="00382FEC"/>
    <w:p w14:paraId="1910FD0F" w14:textId="77777777" w:rsidR="0016666F" w:rsidRPr="006E7BAE" w:rsidRDefault="0016666F" w:rsidP="00382FEC"/>
    <w:p w14:paraId="1910FD10" w14:textId="77777777" w:rsidR="0016666F" w:rsidRDefault="0016666F" w:rsidP="00382FEC"/>
    <w:p w14:paraId="1910FD11" w14:textId="77777777" w:rsidR="00D83B8C" w:rsidRDefault="00D83B8C" w:rsidP="00382FEC"/>
    <w:p w14:paraId="1910FD12" w14:textId="77777777" w:rsidR="008763A3" w:rsidRDefault="008763A3" w:rsidP="00382FEC"/>
    <w:p w14:paraId="1910FD13" w14:textId="77777777" w:rsidR="00D83B8C" w:rsidRDefault="00D83B8C" w:rsidP="00382FEC"/>
    <w:p w14:paraId="1910FD14" w14:textId="77777777" w:rsidR="00D83B8C" w:rsidRDefault="00D83B8C" w:rsidP="00382FEC"/>
    <w:p w14:paraId="1910FD15" w14:textId="77777777" w:rsidR="00D83B8C" w:rsidRDefault="00D83B8C" w:rsidP="00382FEC"/>
    <w:p w14:paraId="1910FD16" w14:textId="77777777" w:rsidR="00D83B8C" w:rsidRPr="006E7BAE" w:rsidRDefault="00D83B8C" w:rsidP="00382FEC">
      <w:bookmarkStart w:id="0" w:name="_GoBack"/>
      <w:bookmarkEnd w:id="0"/>
    </w:p>
    <w:p w14:paraId="1910FD17" w14:textId="77777777" w:rsidR="009F436C" w:rsidRPr="006E7BAE" w:rsidRDefault="009F436C" w:rsidP="00382FEC"/>
    <w:p w14:paraId="1910FD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37705</w:t>
      </w:r>
      <w:r w:rsidR="0016666F" w:rsidRPr="006E7BAE">
        <w:t>     </w:t>
      </w:r>
    </w:p>
    <w:p w14:paraId="1910FD19" w14:textId="77777777" w:rsidR="009F436C" w:rsidRPr="006E7BAE" w:rsidRDefault="009F436C" w:rsidP="00382FEC"/>
    <w:p w14:paraId="1910FD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10FD1E" w14:textId="77777777" w:rsidTr="00C173B0">
        <w:tc>
          <w:tcPr>
            <w:tcW w:w="2269" w:type="pct"/>
          </w:tcPr>
          <w:p w14:paraId="1910FD1B" w14:textId="77777777" w:rsidR="00417FB7" w:rsidRPr="006E7BAE" w:rsidRDefault="00E41BC5" w:rsidP="008262A3">
            <w:r>
              <w:t>February 1</w:t>
            </w:r>
            <w:r w:rsidR="00B328CD">
              <w:t>, 2018</w:t>
            </w:r>
          </w:p>
        </w:tc>
        <w:tc>
          <w:tcPr>
            <w:tcW w:w="381" w:type="pct"/>
          </w:tcPr>
          <w:p w14:paraId="1910FD1C" w14:textId="77777777" w:rsidR="00417FB7" w:rsidRPr="006E7BAE" w:rsidRDefault="00417FB7" w:rsidP="00382FEC"/>
        </w:tc>
        <w:tc>
          <w:tcPr>
            <w:tcW w:w="2350" w:type="pct"/>
          </w:tcPr>
          <w:p w14:paraId="1910FD1D" w14:textId="77777777" w:rsidR="00417FB7" w:rsidRPr="00D83B8C" w:rsidRDefault="00E41BC5" w:rsidP="00E41BC5">
            <w:pPr>
              <w:rPr>
                <w:lang w:val="en-US"/>
              </w:rPr>
            </w:pPr>
            <w:r>
              <w:t xml:space="preserve">Le </w:t>
            </w:r>
            <w:r w:rsidR="00B328CD">
              <w:t xml:space="preserve">1 </w:t>
            </w:r>
            <w:r w:rsidRPr="00E41BC5">
              <w:rPr>
                <w:lang w:val="fr-FR"/>
              </w:rPr>
              <w:t>février</w:t>
            </w:r>
            <w:r w:rsidR="00B328CD">
              <w:t xml:space="preserve"> 2018</w:t>
            </w:r>
          </w:p>
        </w:tc>
      </w:tr>
      <w:tr w:rsidR="00E12A51" w:rsidRPr="006E7BAE" w14:paraId="1910FD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0FD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0FD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0FD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129D" w14:paraId="1910FD26" w14:textId="77777777" w:rsidTr="00C173B0">
        <w:tc>
          <w:tcPr>
            <w:tcW w:w="2269" w:type="pct"/>
          </w:tcPr>
          <w:p w14:paraId="1910FD2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910FD24" w14:textId="77777777" w:rsidR="00417FB7" w:rsidRPr="006E7BAE" w:rsidRDefault="00417FB7" w:rsidP="00382FEC"/>
        </w:tc>
        <w:tc>
          <w:tcPr>
            <w:tcW w:w="2350" w:type="pct"/>
          </w:tcPr>
          <w:p w14:paraId="1910FD2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1BC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1129D" w14:paraId="1910FD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0FD27" w14:textId="77777777" w:rsidR="00C2612E" w:rsidRPr="00E41BC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0FD28" w14:textId="77777777" w:rsidR="00C2612E" w:rsidRPr="00E41BC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0FD2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10FD38" w14:textId="77777777" w:rsidTr="00C173B0">
        <w:tc>
          <w:tcPr>
            <w:tcW w:w="2269" w:type="pct"/>
          </w:tcPr>
          <w:p w14:paraId="1910FD2B" w14:textId="77777777" w:rsidR="008317F0" w:rsidRDefault="00B70B72">
            <w:pPr>
              <w:pStyle w:val="SCCLsocPrefix"/>
            </w:pPr>
            <w:r>
              <w:t>BETWEEN:</w:t>
            </w:r>
            <w:r>
              <w:br/>
            </w:r>
          </w:p>
          <w:p w14:paraId="1910FD2C" w14:textId="77777777" w:rsidR="008317F0" w:rsidRDefault="00B70B72">
            <w:pPr>
              <w:pStyle w:val="SCCLsocParty"/>
            </w:pPr>
            <w:r>
              <w:t>Alex Gilmor</w:t>
            </w:r>
            <w:r w:rsidR="00E41BC5">
              <w:t xml:space="preserve"> and</w:t>
            </w:r>
            <w:r>
              <w:t xml:space="preserve"> Tania Gilmor</w:t>
            </w:r>
            <w:r>
              <w:br/>
            </w:r>
          </w:p>
          <w:p w14:paraId="1910FD2D" w14:textId="77777777" w:rsidR="008317F0" w:rsidRDefault="00B70B72">
            <w:pPr>
              <w:pStyle w:val="SCCLsocPartyRole"/>
            </w:pPr>
            <w:r>
              <w:t>Applicants</w:t>
            </w:r>
            <w:r>
              <w:br/>
            </w:r>
          </w:p>
          <w:p w14:paraId="1910FD2E" w14:textId="77777777" w:rsidR="008317F0" w:rsidRDefault="00B70B72">
            <w:pPr>
              <w:pStyle w:val="SCCLsocVersus"/>
            </w:pPr>
            <w:r>
              <w:t>- and -</w:t>
            </w:r>
            <w:r>
              <w:br/>
            </w:r>
          </w:p>
          <w:p w14:paraId="1910FD2F" w14:textId="77777777" w:rsidR="008317F0" w:rsidRDefault="00B70B72">
            <w:pPr>
              <w:pStyle w:val="SCCLsocParty"/>
            </w:pPr>
            <w:r>
              <w:t>Nottawasaga Valley Conservation Authority, Township of Amaranth</w:t>
            </w:r>
            <w:r>
              <w:br/>
            </w:r>
          </w:p>
          <w:p w14:paraId="1910FD30" w14:textId="77777777" w:rsidR="008317F0" w:rsidRDefault="00B70B7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10FD31" w14:textId="77777777" w:rsidR="00824412" w:rsidRPr="006E7BAE" w:rsidRDefault="00824412" w:rsidP="00375294"/>
        </w:tc>
        <w:tc>
          <w:tcPr>
            <w:tcW w:w="2350" w:type="pct"/>
          </w:tcPr>
          <w:p w14:paraId="1910FD32" w14:textId="77777777" w:rsidR="008317F0" w:rsidRPr="0071129D" w:rsidRDefault="00B70B72">
            <w:pPr>
              <w:pStyle w:val="SCCLsocPrefix"/>
              <w:rPr>
                <w:lang w:val="fr-CA"/>
              </w:rPr>
            </w:pPr>
            <w:r w:rsidRPr="0071129D">
              <w:rPr>
                <w:lang w:val="fr-CA"/>
              </w:rPr>
              <w:t>ENTRE :</w:t>
            </w:r>
            <w:r w:rsidRPr="0071129D">
              <w:rPr>
                <w:lang w:val="fr-CA"/>
              </w:rPr>
              <w:br/>
            </w:r>
          </w:p>
          <w:p w14:paraId="1910FD33" w14:textId="77777777" w:rsidR="008317F0" w:rsidRPr="00E87D61" w:rsidRDefault="00B70B72">
            <w:pPr>
              <w:pStyle w:val="SCCLsocParty"/>
              <w:rPr>
                <w:lang w:val="fr-FR"/>
              </w:rPr>
            </w:pPr>
            <w:r w:rsidRPr="00E87D61">
              <w:rPr>
                <w:lang w:val="fr-FR"/>
              </w:rPr>
              <w:t>Alex Gilmor</w:t>
            </w:r>
            <w:r w:rsidR="00E41BC5" w:rsidRPr="00E87D61">
              <w:rPr>
                <w:lang w:val="fr-FR"/>
              </w:rPr>
              <w:t xml:space="preserve"> et</w:t>
            </w:r>
            <w:r w:rsidRPr="00E87D61">
              <w:rPr>
                <w:lang w:val="fr-FR"/>
              </w:rPr>
              <w:t xml:space="preserve"> Tania Gilmor</w:t>
            </w:r>
            <w:r w:rsidRPr="00E87D61">
              <w:rPr>
                <w:lang w:val="fr-FR"/>
              </w:rPr>
              <w:br/>
            </w:r>
          </w:p>
          <w:p w14:paraId="1910FD34" w14:textId="77777777" w:rsidR="008317F0" w:rsidRPr="0071129D" w:rsidRDefault="00B70B72">
            <w:pPr>
              <w:pStyle w:val="SCCLsocPartyRole"/>
              <w:rPr>
                <w:lang w:val="en-US"/>
              </w:rPr>
            </w:pPr>
            <w:r w:rsidRPr="0071129D">
              <w:rPr>
                <w:lang w:val="en-US"/>
              </w:rPr>
              <w:t>Demandeurs</w:t>
            </w:r>
            <w:r w:rsidRPr="0071129D">
              <w:rPr>
                <w:lang w:val="en-US"/>
              </w:rPr>
              <w:br/>
            </w:r>
          </w:p>
          <w:p w14:paraId="1910FD35" w14:textId="77777777" w:rsidR="008317F0" w:rsidRDefault="00B70B72">
            <w:pPr>
              <w:pStyle w:val="SCCLsocVersus"/>
            </w:pPr>
            <w:r>
              <w:t>- et -</w:t>
            </w:r>
            <w:r>
              <w:br/>
            </w:r>
          </w:p>
          <w:p w14:paraId="1910FD36" w14:textId="77777777" w:rsidR="008317F0" w:rsidRDefault="00B70B72">
            <w:pPr>
              <w:pStyle w:val="SCCLsocParty"/>
            </w:pPr>
            <w:r>
              <w:t>Nottawasaga Valley Conservation Authority, Township of Amaranth</w:t>
            </w:r>
            <w:r>
              <w:br/>
            </w:r>
          </w:p>
          <w:p w14:paraId="1910FD37" w14:textId="22ECB374" w:rsidR="008317F0" w:rsidRDefault="00B70B72" w:rsidP="00E87D61">
            <w:pPr>
              <w:pStyle w:val="SCCLsocPartyRole"/>
            </w:pPr>
            <w:r>
              <w:t>Intimés</w:t>
            </w:r>
          </w:p>
        </w:tc>
      </w:tr>
      <w:tr w:rsidR="00824412" w:rsidRPr="006E7BAE" w14:paraId="1910FD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10FD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10FD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10FD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129D" w14:paraId="1910FD44" w14:textId="77777777" w:rsidTr="00C173B0">
        <w:tc>
          <w:tcPr>
            <w:tcW w:w="2269" w:type="pct"/>
          </w:tcPr>
          <w:p w14:paraId="1910FD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10FD3E" w14:textId="77777777" w:rsidR="00824412" w:rsidRPr="006E7BAE" w:rsidRDefault="00824412" w:rsidP="00417FB7">
            <w:pPr>
              <w:jc w:val="center"/>
            </w:pPr>
          </w:p>
          <w:p w14:paraId="1910FD3F" w14:textId="77777777" w:rsidR="00824412" w:rsidRPr="006E7BAE" w:rsidRDefault="00824412" w:rsidP="00B70B7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C61786, 2017 ONCA 414</w:t>
            </w:r>
            <w:r w:rsidRPr="006E7BAE">
              <w:t xml:space="preserve">, dated </w:t>
            </w:r>
            <w:r>
              <w:t>May 23, 2017</w:t>
            </w:r>
            <w:r w:rsidR="00B70B72">
              <w:t>,</w:t>
            </w:r>
            <w:r w:rsidRPr="006E7BAE">
              <w:t xml:space="preserve"> is </w:t>
            </w:r>
            <w:r w:rsidR="00B70B72">
              <w:t>dismissed without costs.</w:t>
            </w:r>
          </w:p>
        </w:tc>
        <w:tc>
          <w:tcPr>
            <w:tcW w:w="381" w:type="pct"/>
          </w:tcPr>
          <w:p w14:paraId="1910FD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10FD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10FD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10FD43" w14:textId="77777777" w:rsidR="00824412" w:rsidRPr="006E7BAE" w:rsidRDefault="00824412" w:rsidP="00B70B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1BC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41BC5">
              <w:rPr>
                <w:lang w:val="fr-FR"/>
              </w:rPr>
              <w:t>C61786, 2017 ONCA 414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1BC5">
              <w:rPr>
                <w:lang w:val="fr-FR"/>
              </w:rPr>
              <w:t>23 mai 2017</w:t>
            </w:r>
            <w:r w:rsidRPr="006E7BAE">
              <w:rPr>
                <w:lang w:val="fr-CA"/>
              </w:rPr>
              <w:t xml:space="preserve">, est </w:t>
            </w:r>
            <w:r w:rsidR="00B70B72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10FD45" w14:textId="77777777" w:rsidR="009F436C" w:rsidRPr="00D83B8C" w:rsidRDefault="009F436C" w:rsidP="00382FEC">
      <w:pPr>
        <w:rPr>
          <w:lang w:val="fr-CA"/>
        </w:rPr>
      </w:pPr>
    </w:p>
    <w:p w14:paraId="1910FD46" w14:textId="77777777" w:rsidR="009F436C" w:rsidRPr="00D83B8C" w:rsidRDefault="009F436C" w:rsidP="00417FB7">
      <w:pPr>
        <w:jc w:val="center"/>
        <w:rPr>
          <w:lang w:val="fr-CA"/>
        </w:rPr>
      </w:pPr>
    </w:p>
    <w:p w14:paraId="1910FD47" w14:textId="77777777" w:rsidR="009F436C" w:rsidRPr="00D83B8C" w:rsidRDefault="009F436C" w:rsidP="00417FB7">
      <w:pPr>
        <w:jc w:val="center"/>
        <w:rPr>
          <w:lang w:val="fr-CA"/>
        </w:rPr>
      </w:pPr>
    </w:p>
    <w:p w14:paraId="1910FD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10FD4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10FD4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4556F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FD4D" w14:textId="77777777" w:rsidR="00B328CD" w:rsidRDefault="00B328CD">
      <w:r>
        <w:separator/>
      </w:r>
    </w:p>
  </w:endnote>
  <w:endnote w:type="continuationSeparator" w:id="0">
    <w:p w14:paraId="1910FD4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FD4B" w14:textId="77777777" w:rsidR="00B328CD" w:rsidRDefault="00B328CD">
      <w:r>
        <w:separator/>
      </w:r>
    </w:p>
  </w:footnote>
  <w:footnote w:type="continuationSeparator" w:id="0">
    <w:p w14:paraId="1910FD4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FD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55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10FD50" w14:textId="77777777" w:rsidR="008F53F3" w:rsidRDefault="008F53F3" w:rsidP="008F53F3">
    <w:pPr>
      <w:rPr>
        <w:szCs w:val="24"/>
      </w:rPr>
    </w:pPr>
  </w:p>
  <w:p w14:paraId="1910FD51" w14:textId="77777777" w:rsidR="008F53F3" w:rsidRDefault="008F53F3" w:rsidP="008F53F3">
    <w:pPr>
      <w:rPr>
        <w:szCs w:val="24"/>
      </w:rPr>
    </w:pPr>
  </w:p>
  <w:p w14:paraId="1910FD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37705</w:t>
    </w:r>
    <w:r>
      <w:rPr>
        <w:szCs w:val="24"/>
      </w:rPr>
      <w:t>     </w:t>
    </w:r>
  </w:p>
  <w:p w14:paraId="1910FD5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56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308E"/>
    <w:rsid w:val="0055345D"/>
    <w:rsid w:val="00563E2C"/>
    <w:rsid w:val="00587869"/>
    <w:rsid w:val="00612913"/>
    <w:rsid w:val="00614908"/>
    <w:rsid w:val="00650109"/>
    <w:rsid w:val="006E7BAE"/>
    <w:rsid w:val="00701109"/>
    <w:rsid w:val="0071129D"/>
    <w:rsid w:val="007372EA"/>
    <w:rsid w:val="00777612"/>
    <w:rsid w:val="0079129C"/>
    <w:rsid w:val="007917FE"/>
    <w:rsid w:val="007A54CC"/>
    <w:rsid w:val="007C5DE8"/>
    <w:rsid w:val="007E68C7"/>
    <w:rsid w:val="007F7092"/>
    <w:rsid w:val="00804BE2"/>
    <w:rsid w:val="00816B78"/>
    <w:rsid w:val="00824412"/>
    <w:rsid w:val="008262A3"/>
    <w:rsid w:val="00830BBE"/>
    <w:rsid w:val="008317F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0B72"/>
    <w:rsid w:val="00BC39BE"/>
    <w:rsid w:val="00BD4E4C"/>
    <w:rsid w:val="00BF7644"/>
    <w:rsid w:val="00C1285B"/>
    <w:rsid w:val="00C173B0"/>
    <w:rsid w:val="00C17F71"/>
    <w:rsid w:val="00C2612E"/>
    <w:rsid w:val="00C95AA8"/>
    <w:rsid w:val="00CE249F"/>
    <w:rsid w:val="00CF17D0"/>
    <w:rsid w:val="00D42339"/>
    <w:rsid w:val="00D61AC2"/>
    <w:rsid w:val="00D83B8C"/>
    <w:rsid w:val="00DA4281"/>
    <w:rsid w:val="00DB1ADC"/>
    <w:rsid w:val="00E12A51"/>
    <w:rsid w:val="00E41BC5"/>
    <w:rsid w:val="00E736B9"/>
    <w:rsid w:val="00E777AD"/>
    <w:rsid w:val="00E87D61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10F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897E2-015B-4E61-809D-6702823471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A0CF91-1B6B-4953-A64A-5C5B6F48C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D8504-5452-4182-B877-2F89BD026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2018-01-25T15:15:00Z</dcterms:created>
  <dcterms:modified xsi:type="dcterms:W3CDTF">2018-01-25T15:15:00Z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