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759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37803</w:t>
      </w:r>
      <w:r w:rsidR="0016666F" w:rsidRPr="006E7BAE">
        <w:t>     </w:t>
      </w:r>
    </w:p>
    <w:p w14:paraId="589B759F" w14:textId="77777777" w:rsidR="009F436C" w:rsidRPr="006E7BAE" w:rsidRDefault="009F436C" w:rsidP="00382FEC"/>
    <w:p w14:paraId="589B75A0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9B75A4" w14:textId="77777777" w:rsidTr="00C173B0">
        <w:tc>
          <w:tcPr>
            <w:tcW w:w="2269" w:type="pct"/>
          </w:tcPr>
          <w:p w14:paraId="589B75A1" w14:textId="77777777" w:rsidR="00417FB7" w:rsidRPr="006E7BAE" w:rsidRDefault="0034645B" w:rsidP="008262A3">
            <w:r>
              <w:t>April 5</w:t>
            </w:r>
            <w:r w:rsidR="003D3551">
              <w:t>, 2018</w:t>
            </w:r>
          </w:p>
        </w:tc>
        <w:tc>
          <w:tcPr>
            <w:tcW w:w="381" w:type="pct"/>
          </w:tcPr>
          <w:p w14:paraId="589B75A2" w14:textId="77777777" w:rsidR="00417FB7" w:rsidRPr="006E7BAE" w:rsidRDefault="00417FB7" w:rsidP="00382FEC"/>
        </w:tc>
        <w:tc>
          <w:tcPr>
            <w:tcW w:w="2350" w:type="pct"/>
          </w:tcPr>
          <w:p w14:paraId="589B75A3" w14:textId="77777777" w:rsidR="00417FB7" w:rsidRPr="00D83B8C" w:rsidRDefault="0034645B" w:rsidP="00816B78">
            <w:pPr>
              <w:rPr>
                <w:lang w:val="en-US"/>
              </w:rPr>
            </w:pPr>
            <w:r>
              <w:t>Le 5 avril</w:t>
            </w:r>
            <w:r w:rsidR="003D3551">
              <w:t xml:space="preserve"> 2018</w:t>
            </w:r>
          </w:p>
        </w:tc>
      </w:tr>
      <w:tr w:rsidR="00E12A51" w:rsidRPr="006E7BAE" w14:paraId="589B75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9B75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B75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B75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5C18" w14:paraId="589B75AC" w14:textId="77777777" w:rsidTr="00C173B0">
        <w:tc>
          <w:tcPr>
            <w:tcW w:w="2269" w:type="pct"/>
          </w:tcPr>
          <w:p w14:paraId="589B75A9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589B75AA" w14:textId="77777777" w:rsidR="00417FB7" w:rsidRPr="006E7BAE" w:rsidRDefault="00417FB7" w:rsidP="00382FEC"/>
        </w:tc>
        <w:tc>
          <w:tcPr>
            <w:tcW w:w="2350" w:type="pct"/>
          </w:tcPr>
          <w:p w14:paraId="589B75A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645B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F35C18" w14:paraId="589B75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9B75AD" w14:textId="77777777" w:rsidR="00C2612E" w:rsidRPr="0034645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B75AE" w14:textId="77777777" w:rsidR="00C2612E" w:rsidRPr="0034645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B75A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89B75BE" w14:textId="77777777" w:rsidTr="00C173B0">
        <w:tc>
          <w:tcPr>
            <w:tcW w:w="2269" w:type="pct"/>
          </w:tcPr>
          <w:p w14:paraId="589B75B1" w14:textId="77777777" w:rsidR="008B0BD9" w:rsidRDefault="0034645B">
            <w:pPr>
              <w:pStyle w:val="SCCLsocPrefix"/>
            </w:pPr>
            <w:r>
              <w:t>BETWEEN:</w:t>
            </w:r>
            <w:r>
              <w:br/>
            </w:r>
          </w:p>
          <w:p w14:paraId="589B75B2" w14:textId="77777777" w:rsidR="008B0BD9" w:rsidRDefault="0034645B">
            <w:pPr>
              <w:pStyle w:val="SCCLsocParty"/>
            </w:pPr>
            <w:r>
              <w:t>Jaskarn Singh Gill</w:t>
            </w:r>
            <w:r>
              <w:br/>
            </w:r>
          </w:p>
          <w:p w14:paraId="589B75B3" w14:textId="77777777" w:rsidR="008B0BD9" w:rsidRDefault="0034645B">
            <w:pPr>
              <w:pStyle w:val="SCCLsocPartyRole"/>
            </w:pPr>
            <w:r>
              <w:t>Applicant</w:t>
            </w:r>
            <w:r>
              <w:br/>
            </w:r>
          </w:p>
          <w:p w14:paraId="589B75B4" w14:textId="77777777" w:rsidR="008B0BD9" w:rsidRDefault="0034645B">
            <w:pPr>
              <w:pStyle w:val="SCCLsocVersus"/>
            </w:pPr>
            <w:r>
              <w:t>- and -</w:t>
            </w:r>
            <w:r>
              <w:br/>
            </w:r>
          </w:p>
          <w:p w14:paraId="589B75B5" w14:textId="77777777" w:rsidR="008B0BD9" w:rsidRDefault="0034645B">
            <w:pPr>
              <w:pStyle w:val="SCCLsocParty"/>
            </w:pPr>
            <w:r>
              <w:t>WorkSafeBC</w:t>
            </w:r>
            <w:r>
              <w:br/>
            </w:r>
          </w:p>
          <w:p w14:paraId="589B75B6" w14:textId="77777777" w:rsidR="008B0BD9" w:rsidRDefault="003464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9B75B7" w14:textId="77777777" w:rsidR="00824412" w:rsidRPr="006E7BAE" w:rsidRDefault="00824412" w:rsidP="00375294"/>
        </w:tc>
        <w:tc>
          <w:tcPr>
            <w:tcW w:w="2350" w:type="pct"/>
          </w:tcPr>
          <w:p w14:paraId="589B75B8" w14:textId="77777777" w:rsidR="008B0BD9" w:rsidRPr="0034645B" w:rsidRDefault="0034645B">
            <w:pPr>
              <w:pStyle w:val="SCCLsocPrefix"/>
              <w:rPr>
                <w:lang w:val="fr-FR"/>
              </w:rPr>
            </w:pPr>
            <w:r w:rsidRPr="0034645B">
              <w:rPr>
                <w:lang w:val="fr-FR"/>
              </w:rPr>
              <w:t>ENTRE :</w:t>
            </w:r>
            <w:r w:rsidRPr="0034645B">
              <w:rPr>
                <w:lang w:val="fr-FR"/>
              </w:rPr>
              <w:br/>
            </w:r>
          </w:p>
          <w:p w14:paraId="589B75B9" w14:textId="77777777" w:rsidR="008B0BD9" w:rsidRPr="0034645B" w:rsidRDefault="0034645B">
            <w:pPr>
              <w:pStyle w:val="SCCLsocParty"/>
              <w:rPr>
                <w:lang w:val="fr-FR"/>
              </w:rPr>
            </w:pPr>
            <w:r w:rsidRPr="0034645B">
              <w:rPr>
                <w:lang w:val="fr-FR"/>
              </w:rPr>
              <w:t>Jaskarn Singh Gill</w:t>
            </w:r>
            <w:r w:rsidRPr="0034645B">
              <w:rPr>
                <w:lang w:val="fr-FR"/>
              </w:rPr>
              <w:br/>
            </w:r>
          </w:p>
          <w:p w14:paraId="589B75BA" w14:textId="77777777" w:rsidR="008B0BD9" w:rsidRPr="0034645B" w:rsidRDefault="0034645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4645B">
              <w:rPr>
                <w:lang w:val="fr-FR"/>
              </w:rPr>
              <w:br/>
            </w:r>
          </w:p>
          <w:p w14:paraId="589B75BB" w14:textId="77777777" w:rsidR="008B0BD9" w:rsidRDefault="0034645B">
            <w:pPr>
              <w:pStyle w:val="SCCLsocVersus"/>
            </w:pPr>
            <w:r>
              <w:t>- et -</w:t>
            </w:r>
            <w:r>
              <w:br/>
            </w:r>
          </w:p>
          <w:p w14:paraId="589B75BC" w14:textId="77777777" w:rsidR="008B0BD9" w:rsidRDefault="0034645B">
            <w:pPr>
              <w:pStyle w:val="SCCLsocParty"/>
            </w:pPr>
            <w:r>
              <w:t>WorkSafeBC</w:t>
            </w:r>
            <w:r>
              <w:br/>
            </w:r>
          </w:p>
          <w:p w14:paraId="589B75BD" w14:textId="77777777" w:rsidR="008B0BD9" w:rsidRDefault="0034645B">
            <w:pPr>
              <w:pStyle w:val="SCCLsocPartyRole"/>
            </w:pPr>
            <w:r>
              <w:t>Intimée</w:t>
            </w:r>
          </w:p>
        </w:tc>
      </w:tr>
      <w:tr w:rsidR="00824412" w:rsidRPr="006E7BAE" w14:paraId="589B75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9B75B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B75C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B75C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5C18" w14:paraId="589B75CA" w14:textId="77777777" w:rsidTr="00C173B0">
        <w:tc>
          <w:tcPr>
            <w:tcW w:w="2269" w:type="pct"/>
          </w:tcPr>
          <w:p w14:paraId="589B75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9B75C4" w14:textId="77777777" w:rsidR="00824412" w:rsidRPr="006E7BAE" w:rsidRDefault="00824412" w:rsidP="00417FB7">
            <w:pPr>
              <w:jc w:val="center"/>
            </w:pPr>
          </w:p>
          <w:p w14:paraId="589B75C5" w14:textId="2746979C" w:rsidR="00824412" w:rsidRPr="006E7BAE" w:rsidRDefault="00F35C18" w:rsidP="0034645B">
            <w:pPr>
              <w:jc w:val="both"/>
            </w:pPr>
            <w:r>
              <w:t xml:space="preserve">The motion for an extension of time to file and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CA44197, 2017 BCCA 239</w:t>
            </w:r>
            <w:r w:rsidR="00824412" w:rsidRPr="006E7BAE">
              <w:t xml:space="preserve">, dated </w:t>
            </w:r>
            <w:r w:rsidR="00824412">
              <w:t>June 15, 2017</w:t>
            </w:r>
            <w:r w:rsidR="00BA61A3">
              <w:t>,</w:t>
            </w:r>
            <w:r w:rsidR="00824412" w:rsidRPr="006E7BAE">
              <w:t xml:space="preserve"> is </w:t>
            </w:r>
            <w:r w:rsidR="0034645B">
              <w:t>dismissed with costs.</w:t>
            </w:r>
          </w:p>
        </w:tc>
        <w:tc>
          <w:tcPr>
            <w:tcW w:w="381" w:type="pct"/>
          </w:tcPr>
          <w:p w14:paraId="589B75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9B75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9B75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9B75C9" w14:textId="7AA9FC5A" w:rsidR="00824412" w:rsidRPr="006E7BAE" w:rsidRDefault="00F35C18" w:rsidP="003464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645B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4645B">
              <w:rPr>
                <w:lang w:val="fr-FR"/>
              </w:rPr>
              <w:t>CA44197, 2017 BCCA 239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645B">
              <w:rPr>
                <w:lang w:val="fr-FR"/>
              </w:rPr>
              <w:t>15 juin 2017</w:t>
            </w:r>
            <w:r w:rsidR="00824412" w:rsidRPr="006E7BAE">
              <w:rPr>
                <w:lang w:val="fr-CA"/>
              </w:rPr>
              <w:t xml:space="preserve">, est </w:t>
            </w:r>
            <w:r w:rsidR="0034645B">
              <w:rPr>
                <w:lang w:val="fr-CA"/>
              </w:rPr>
              <w:t>rejetée avec dépens.</w:t>
            </w:r>
          </w:p>
        </w:tc>
      </w:tr>
    </w:tbl>
    <w:p w14:paraId="589B75CB" w14:textId="77777777" w:rsidR="009F436C" w:rsidRPr="00D83B8C" w:rsidRDefault="009F436C" w:rsidP="00382FEC">
      <w:pPr>
        <w:rPr>
          <w:lang w:val="fr-CA"/>
        </w:rPr>
      </w:pPr>
    </w:p>
    <w:p w14:paraId="589B75CC" w14:textId="77777777" w:rsidR="009F436C" w:rsidRDefault="009F436C" w:rsidP="00417FB7">
      <w:pPr>
        <w:jc w:val="center"/>
        <w:rPr>
          <w:lang w:val="fr-CA"/>
        </w:rPr>
      </w:pPr>
    </w:p>
    <w:p w14:paraId="589B75CD" w14:textId="77777777" w:rsidR="0034645B" w:rsidRDefault="0034645B" w:rsidP="00417FB7">
      <w:pPr>
        <w:jc w:val="center"/>
        <w:rPr>
          <w:lang w:val="fr-CA"/>
        </w:rPr>
      </w:pPr>
    </w:p>
    <w:p w14:paraId="589B75CE" w14:textId="77777777" w:rsidR="0034645B" w:rsidRPr="00D83B8C" w:rsidRDefault="0034645B" w:rsidP="00417FB7">
      <w:pPr>
        <w:jc w:val="center"/>
        <w:rPr>
          <w:lang w:val="fr-CA"/>
        </w:rPr>
      </w:pPr>
    </w:p>
    <w:p w14:paraId="589B75CF" w14:textId="77777777" w:rsidR="009F436C" w:rsidRPr="00D83B8C" w:rsidRDefault="009F436C" w:rsidP="00417FB7">
      <w:pPr>
        <w:jc w:val="center"/>
        <w:rPr>
          <w:lang w:val="fr-CA"/>
        </w:rPr>
      </w:pPr>
    </w:p>
    <w:p w14:paraId="589B75D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89B75D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89B75D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75D5" w14:textId="77777777" w:rsidR="00EC5EE0" w:rsidRDefault="00EC5EE0">
      <w:r>
        <w:separator/>
      </w:r>
    </w:p>
  </w:endnote>
  <w:endnote w:type="continuationSeparator" w:id="0">
    <w:p w14:paraId="589B75D6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E181" w14:textId="77777777" w:rsidR="00F35C18" w:rsidRDefault="00F35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D50E" w14:textId="77777777" w:rsidR="00F35C18" w:rsidRDefault="00F35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B4C0" w14:textId="77777777" w:rsidR="00F35C18" w:rsidRDefault="00F35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75D3" w14:textId="77777777" w:rsidR="00EC5EE0" w:rsidRDefault="00EC5EE0">
      <w:r>
        <w:separator/>
      </w:r>
    </w:p>
  </w:footnote>
  <w:footnote w:type="continuationSeparator" w:id="0">
    <w:p w14:paraId="589B75D4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1A6E" w14:textId="77777777" w:rsidR="00F35C18" w:rsidRDefault="00F35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75D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37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9B75D8" w14:textId="77777777" w:rsidR="008F53F3" w:rsidRDefault="008F53F3" w:rsidP="008F53F3">
    <w:pPr>
      <w:rPr>
        <w:szCs w:val="24"/>
      </w:rPr>
    </w:pPr>
  </w:p>
  <w:p w14:paraId="589B75D9" w14:textId="77777777" w:rsidR="008F53F3" w:rsidRDefault="008F53F3" w:rsidP="008F53F3">
    <w:pPr>
      <w:rPr>
        <w:szCs w:val="24"/>
      </w:rPr>
    </w:pPr>
  </w:p>
  <w:p w14:paraId="589B75D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37803</w:t>
    </w:r>
    <w:r>
      <w:rPr>
        <w:szCs w:val="24"/>
      </w:rPr>
      <w:t>     </w:t>
    </w:r>
  </w:p>
  <w:p w14:paraId="589B75DB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589B75DC" w14:textId="77777777" w:rsidR="0073151A" w:rsidRDefault="0073151A" w:rsidP="0073151A"/>
      <w:p w14:paraId="589B75DD" w14:textId="77777777" w:rsidR="0073151A" w:rsidRPr="006E7BAE" w:rsidRDefault="0073151A" w:rsidP="0073151A"/>
      <w:p w14:paraId="589B75DE" w14:textId="77777777" w:rsidR="0073151A" w:rsidRPr="006E7BAE" w:rsidRDefault="0073151A" w:rsidP="0073151A"/>
      <w:p w14:paraId="589B75DF" w14:textId="77777777" w:rsidR="0073151A" w:rsidRPr="006E7BAE" w:rsidRDefault="0073151A" w:rsidP="0073151A"/>
      <w:p w14:paraId="589B75E0" w14:textId="77777777" w:rsidR="0073151A" w:rsidRDefault="0073151A" w:rsidP="0073151A"/>
      <w:p w14:paraId="589B75E1" w14:textId="77777777" w:rsidR="0073151A" w:rsidRDefault="0073151A" w:rsidP="0073151A"/>
      <w:p w14:paraId="589B75E2" w14:textId="77777777" w:rsidR="0073151A" w:rsidRDefault="0073151A" w:rsidP="0073151A"/>
      <w:p w14:paraId="589B75E3" w14:textId="77777777" w:rsidR="0073151A" w:rsidRDefault="0073151A" w:rsidP="0073151A"/>
      <w:p w14:paraId="589B75E4" w14:textId="77777777" w:rsidR="0073151A" w:rsidRDefault="0073151A" w:rsidP="0073151A"/>
      <w:p w14:paraId="589B75E5" w14:textId="77777777" w:rsidR="0073151A" w:rsidRPr="006E7BAE" w:rsidRDefault="0073151A" w:rsidP="0073151A"/>
      <w:p w14:paraId="589B75E6" w14:textId="77777777" w:rsidR="00ED265D" w:rsidRPr="0073151A" w:rsidRDefault="00CD37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645B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0BD9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61A3"/>
    <w:rsid w:val="00BC39BE"/>
    <w:rsid w:val="00BD4E4C"/>
    <w:rsid w:val="00BF7644"/>
    <w:rsid w:val="00C1285B"/>
    <w:rsid w:val="00C173B0"/>
    <w:rsid w:val="00C17F71"/>
    <w:rsid w:val="00C2612E"/>
    <w:rsid w:val="00CB2B73"/>
    <w:rsid w:val="00CB4372"/>
    <w:rsid w:val="00CD379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C18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89B7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3B905-7920-4D8D-8B7E-DF1D45EA3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9E061-3D26-4E98-A08B-11E9A5D878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9723FDD-8B19-4995-965A-09C00612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2018-04-04T19:15:00Z</dcterms:created>
  <dcterms:modified xsi:type="dcterms:W3CDTF">2018-04-04T19:15:00Z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