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1650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37902</w:t>
      </w:r>
      <w:r w:rsidR="0016666F" w:rsidRPr="006E7BAE">
        <w:t>     </w:t>
      </w:r>
    </w:p>
    <w:p w14:paraId="0E61650C" w14:textId="77777777" w:rsidR="009F436C" w:rsidRPr="006E7BAE" w:rsidRDefault="009F436C" w:rsidP="00382FEC"/>
    <w:p w14:paraId="0E61650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616511" w14:textId="77777777" w:rsidTr="00C173B0">
        <w:tc>
          <w:tcPr>
            <w:tcW w:w="2269" w:type="pct"/>
          </w:tcPr>
          <w:p w14:paraId="0E61650E" w14:textId="77777777" w:rsidR="00417FB7" w:rsidRPr="006E7BAE" w:rsidRDefault="0092182E" w:rsidP="008262A3">
            <w:r>
              <w:t>April 5</w:t>
            </w:r>
            <w:r w:rsidR="003D3551">
              <w:t>, 2018</w:t>
            </w:r>
          </w:p>
        </w:tc>
        <w:tc>
          <w:tcPr>
            <w:tcW w:w="381" w:type="pct"/>
          </w:tcPr>
          <w:p w14:paraId="0E61650F" w14:textId="77777777" w:rsidR="00417FB7" w:rsidRPr="006E7BAE" w:rsidRDefault="00417FB7" w:rsidP="00382FEC"/>
        </w:tc>
        <w:tc>
          <w:tcPr>
            <w:tcW w:w="2350" w:type="pct"/>
          </w:tcPr>
          <w:p w14:paraId="0E616510" w14:textId="77777777" w:rsidR="00417FB7" w:rsidRPr="00D83B8C" w:rsidRDefault="003D3551" w:rsidP="0092182E">
            <w:pPr>
              <w:rPr>
                <w:lang w:val="en-US"/>
              </w:rPr>
            </w:pPr>
            <w:r>
              <w:t xml:space="preserve">Le </w:t>
            </w:r>
            <w:r w:rsidR="0092182E">
              <w:t>5 avril</w:t>
            </w:r>
            <w:r>
              <w:t xml:space="preserve"> 2018</w:t>
            </w:r>
          </w:p>
        </w:tc>
      </w:tr>
      <w:tr w:rsidR="00E12A51" w:rsidRPr="006E7BAE" w14:paraId="0E6165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61651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61651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61651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45737" w14:paraId="0E616519" w14:textId="77777777" w:rsidTr="00C173B0">
        <w:tc>
          <w:tcPr>
            <w:tcW w:w="2269" w:type="pct"/>
          </w:tcPr>
          <w:p w14:paraId="0E616516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0E616517" w14:textId="77777777" w:rsidR="00417FB7" w:rsidRPr="006E7BAE" w:rsidRDefault="00417FB7" w:rsidP="00382FEC"/>
        </w:tc>
        <w:tc>
          <w:tcPr>
            <w:tcW w:w="2350" w:type="pct"/>
          </w:tcPr>
          <w:p w14:paraId="0E61651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2182E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645737" w14:paraId="0E6165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61651A" w14:textId="77777777" w:rsidR="00C2612E" w:rsidRPr="0092182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61651B" w14:textId="77777777" w:rsidR="00C2612E" w:rsidRPr="0092182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61651C" w14:textId="77777777" w:rsidR="00C2612E" w:rsidRPr="006E7BAE" w:rsidRDefault="00C2612E" w:rsidP="00382FEC">
            <w:pPr>
              <w:rPr>
                <w:lang w:val="fr-CA"/>
              </w:rPr>
            </w:pPr>
            <w:bookmarkStart w:id="0" w:name="_GoBack"/>
            <w:bookmarkEnd w:id="0"/>
          </w:p>
        </w:tc>
      </w:tr>
      <w:tr w:rsidR="00824412" w:rsidRPr="00A61B7D" w14:paraId="0E61652B" w14:textId="77777777" w:rsidTr="00C173B0">
        <w:tc>
          <w:tcPr>
            <w:tcW w:w="2269" w:type="pct"/>
          </w:tcPr>
          <w:p w14:paraId="0E61651E" w14:textId="77777777" w:rsidR="009E6A3C" w:rsidRDefault="0092182E">
            <w:pPr>
              <w:pStyle w:val="SCCLsocPrefix"/>
            </w:pPr>
            <w:r>
              <w:t>BETWEEN:</w:t>
            </w:r>
            <w:r>
              <w:br/>
            </w:r>
          </w:p>
          <w:p w14:paraId="0E61651F" w14:textId="77777777" w:rsidR="009E6A3C" w:rsidRDefault="0092182E">
            <w:pPr>
              <w:pStyle w:val="SCCLsocParty"/>
            </w:pPr>
            <w:r>
              <w:t>Her Majesty the Queen</w:t>
            </w:r>
            <w:r>
              <w:br/>
            </w:r>
          </w:p>
          <w:p w14:paraId="0E616520" w14:textId="77777777" w:rsidR="009E6A3C" w:rsidRDefault="0092182E">
            <w:pPr>
              <w:pStyle w:val="SCCLsocPartyRole"/>
            </w:pPr>
            <w:r>
              <w:t>Applicant</w:t>
            </w:r>
            <w:r>
              <w:br/>
            </w:r>
          </w:p>
          <w:p w14:paraId="0E616521" w14:textId="77777777" w:rsidR="009E6A3C" w:rsidRDefault="0092182E">
            <w:pPr>
              <w:pStyle w:val="SCCLsocVersus"/>
            </w:pPr>
            <w:r>
              <w:t>- and -</w:t>
            </w:r>
            <w:r>
              <w:br/>
            </w:r>
          </w:p>
          <w:p w14:paraId="0E616522" w14:textId="77777777" w:rsidR="009E6A3C" w:rsidRDefault="0092182E">
            <w:pPr>
              <w:pStyle w:val="SCCLsocParty"/>
            </w:pPr>
            <w:r>
              <w:t>Eric Talbot</w:t>
            </w:r>
            <w:r>
              <w:br/>
            </w:r>
          </w:p>
          <w:p w14:paraId="0E616523" w14:textId="77777777" w:rsidR="009E6A3C" w:rsidRDefault="009218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E616524" w14:textId="77777777" w:rsidR="00824412" w:rsidRPr="006E7BAE" w:rsidRDefault="00824412" w:rsidP="00375294"/>
        </w:tc>
        <w:tc>
          <w:tcPr>
            <w:tcW w:w="2350" w:type="pct"/>
          </w:tcPr>
          <w:p w14:paraId="0E616525" w14:textId="77777777" w:rsidR="009E6A3C" w:rsidRPr="0092182E" w:rsidRDefault="0092182E">
            <w:pPr>
              <w:pStyle w:val="SCCLsocPrefix"/>
              <w:rPr>
                <w:lang w:val="fr-FR"/>
              </w:rPr>
            </w:pPr>
            <w:r w:rsidRPr="0092182E">
              <w:rPr>
                <w:lang w:val="fr-FR"/>
              </w:rPr>
              <w:t>ENTRE :</w:t>
            </w:r>
            <w:r w:rsidRPr="0092182E">
              <w:rPr>
                <w:lang w:val="fr-FR"/>
              </w:rPr>
              <w:br/>
            </w:r>
          </w:p>
          <w:p w14:paraId="0E616526" w14:textId="77777777" w:rsidR="009E6A3C" w:rsidRPr="0092182E" w:rsidRDefault="0092182E">
            <w:pPr>
              <w:pStyle w:val="SCCLsocParty"/>
              <w:rPr>
                <w:lang w:val="fr-FR"/>
              </w:rPr>
            </w:pPr>
            <w:r w:rsidRPr="0092182E">
              <w:rPr>
                <w:lang w:val="fr-FR"/>
              </w:rPr>
              <w:t>Sa Majesté la Reine</w:t>
            </w:r>
            <w:r w:rsidRPr="0092182E">
              <w:rPr>
                <w:lang w:val="fr-FR"/>
              </w:rPr>
              <w:br/>
            </w:r>
          </w:p>
          <w:p w14:paraId="0E616527" w14:textId="77777777" w:rsidR="009E6A3C" w:rsidRPr="0092182E" w:rsidRDefault="0092182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92182E">
              <w:rPr>
                <w:lang w:val="fr-FR"/>
              </w:rPr>
              <w:br/>
            </w:r>
          </w:p>
          <w:p w14:paraId="0E616528" w14:textId="77777777" w:rsidR="009E6A3C" w:rsidRPr="0092182E" w:rsidRDefault="0092182E">
            <w:pPr>
              <w:pStyle w:val="SCCLsocVersus"/>
              <w:rPr>
                <w:lang w:val="fr-FR"/>
              </w:rPr>
            </w:pPr>
            <w:r w:rsidRPr="0092182E">
              <w:rPr>
                <w:lang w:val="fr-FR"/>
              </w:rPr>
              <w:t>- et -</w:t>
            </w:r>
            <w:r w:rsidRPr="0092182E">
              <w:rPr>
                <w:lang w:val="fr-FR"/>
              </w:rPr>
              <w:br/>
            </w:r>
          </w:p>
          <w:p w14:paraId="0E616529" w14:textId="77777777" w:rsidR="009E6A3C" w:rsidRPr="0092182E" w:rsidRDefault="0092182E">
            <w:pPr>
              <w:pStyle w:val="SCCLsocParty"/>
              <w:rPr>
                <w:lang w:val="fr-FR"/>
              </w:rPr>
            </w:pPr>
            <w:r w:rsidRPr="0092182E">
              <w:rPr>
                <w:lang w:val="fr-FR"/>
              </w:rPr>
              <w:t>Eric Talbot</w:t>
            </w:r>
            <w:r w:rsidRPr="0092182E">
              <w:rPr>
                <w:lang w:val="fr-FR"/>
              </w:rPr>
              <w:br/>
            </w:r>
          </w:p>
          <w:p w14:paraId="0E61652A" w14:textId="1F9CB129" w:rsidR="009E6A3C" w:rsidRPr="00A61B7D" w:rsidRDefault="0092182E">
            <w:pPr>
              <w:pStyle w:val="SCCLsocPartyRole"/>
              <w:rPr>
                <w:lang w:val="fr-CA"/>
              </w:rPr>
            </w:pPr>
            <w:r w:rsidRPr="00A61B7D">
              <w:rPr>
                <w:lang w:val="fr-CA"/>
              </w:rPr>
              <w:t>Intimé</w:t>
            </w:r>
          </w:p>
        </w:tc>
      </w:tr>
      <w:tr w:rsidR="00824412" w:rsidRPr="00A61B7D" w14:paraId="0E6165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61652C" w14:textId="77777777" w:rsidR="00824412" w:rsidRPr="00A61B7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61652D" w14:textId="77777777" w:rsidR="00824412" w:rsidRPr="00A61B7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61652E" w14:textId="77777777" w:rsidR="00824412" w:rsidRPr="00A61B7D" w:rsidRDefault="00824412" w:rsidP="00B408F8">
            <w:pPr>
              <w:rPr>
                <w:lang w:val="fr-CA"/>
              </w:rPr>
            </w:pPr>
          </w:p>
        </w:tc>
      </w:tr>
      <w:tr w:rsidR="00824412" w:rsidRPr="00645737" w14:paraId="0E616537" w14:textId="77777777" w:rsidTr="00C173B0">
        <w:tc>
          <w:tcPr>
            <w:tcW w:w="2269" w:type="pct"/>
          </w:tcPr>
          <w:p w14:paraId="0E61653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616531" w14:textId="77777777" w:rsidR="00824412" w:rsidRPr="006E7BAE" w:rsidRDefault="00824412" w:rsidP="00417FB7">
            <w:pPr>
              <w:jc w:val="center"/>
            </w:pPr>
          </w:p>
          <w:p w14:paraId="0E616532" w14:textId="77777777" w:rsidR="00824412" w:rsidRPr="006E7BAE" w:rsidRDefault="00824412" w:rsidP="009218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Ontario Court of Justice</w:t>
            </w:r>
            <w:r w:rsidRPr="006E7BAE">
              <w:t xml:space="preserve">, Number </w:t>
            </w:r>
            <w:r>
              <w:t>Barrie 16-3273</w:t>
            </w:r>
            <w:r w:rsidRPr="006E7BAE">
              <w:t xml:space="preserve">, dated </w:t>
            </w:r>
            <w:r>
              <w:t>November 24, 2017</w:t>
            </w:r>
            <w:r w:rsidR="0092182E">
              <w:t>,</w:t>
            </w:r>
            <w:r w:rsidRPr="006E7BAE">
              <w:t xml:space="preserve"> is </w:t>
            </w:r>
            <w:r w:rsidR="0092182E">
              <w:t>dismissed for want of jurisdiction.</w:t>
            </w:r>
          </w:p>
        </w:tc>
        <w:tc>
          <w:tcPr>
            <w:tcW w:w="381" w:type="pct"/>
          </w:tcPr>
          <w:p w14:paraId="0E61653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61653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61653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616536" w14:textId="59453E05" w:rsidR="00824412" w:rsidRPr="006E7BAE" w:rsidRDefault="00824412" w:rsidP="002766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2182E">
              <w:rPr>
                <w:lang w:val="fr-FR"/>
              </w:rPr>
              <w:t>Cour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92182E">
              <w:rPr>
                <w:lang w:val="fr-FR"/>
              </w:rPr>
              <w:t>Barrie 16-3273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2182E">
              <w:rPr>
                <w:lang w:val="fr-FR"/>
              </w:rPr>
              <w:t>24 novembre 2017</w:t>
            </w:r>
            <w:r w:rsidRPr="006E7BAE">
              <w:rPr>
                <w:lang w:val="fr-CA"/>
              </w:rPr>
              <w:t xml:space="preserve">, est </w:t>
            </w:r>
            <w:r w:rsidR="0092182E">
              <w:rPr>
                <w:lang w:val="fr-CA"/>
              </w:rPr>
              <w:t xml:space="preserve">rejetée </w:t>
            </w:r>
            <w:r w:rsidR="00276694">
              <w:rPr>
                <w:lang w:val="fr-CA"/>
              </w:rPr>
              <w:t>pour défaut</w:t>
            </w:r>
            <w:r w:rsidR="0092182E">
              <w:rPr>
                <w:lang w:val="fr-CA"/>
              </w:rPr>
              <w:t xml:space="preserve"> de compétence.</w:t>
            </w:r>
          </w:p>
        </w:tc>
      </w:tr>
    </w:tbl>
    <w:p w14:paraId="0E616538" w14:textId="77777777" w:rsidR="009F436C" w:rsidRPr="00D83B8C" w:rsidRDefault="009F436C" w:rsidP="00382FEC">
      <w:pPr>
        <w:rPr>
          <w:lang w:val="fr-CA"/>
        </w:rPr>
      </w:pPr>
    </w:p>
    <w:p w14:paraId="0E616539" w14:textId="77777777" w:rsidR="009F436C" w:rsidRDefault="009F436C" w:rsidP="00417FB7">
      <w:pPr>
        <w:jc w:val="center"/>
        <w:rPr>
          <w:lang w:val="fr-CA"/>
        </w:rPr>
      </w:pPr>
    </w:p>
    <w:p w14:paraId="0E61653A" w14:textId="77777777" w:rsidR="0092182E" w:rsidRDefault="0092182E" w:rsidP="00417FB7">
      <w:pPr>
        <w:jc w:val="center"/>
        <w:rPr>
          <w:lang w:val="fr-CA"/>
        </w:rPr>
      </w:pPr>
    </w:p>
    <w:p w14:paraId="0E61653B" w14:textId="77777777" w:rsidR="0092182E" w:rsidRPr="00D83B8C" w:rsidRDefault="0092182E" w:rsidP="00417FB7">
      <w:pPr>
        <w:jc w:val="center"/>
        <w:rPr>
          <w:lang w:val="fr-CA"/>
        </w:rPr>
      </w:pPr>
    </w:p>
    <w:p w14:paraId="0E61653C" w14:textId="77777777" w:rsidR="009F436C" w:rsidRPr="00D83B8C" w:rsidRDefault="009F436C" w:rsidP="00417FB7">
      <w:pPr>
        <w:jc w:val="center"/>
        <w:rPr>
          <w:lang w:val="fr-CA"/>
        </w:rPr>
      </w:pPr>
    </w:p>
    <w:p w14:paraId="0E61653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E61653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E61653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16542" w14:textId="77777777" w:rsidR="00EC5EE0" w:rsidRDefault="00EC5EE0">
      <w:r>
        <w:separator/>
      </w:r>
    </w:p>
  </w:endnote>
  <w:endnote w:type="continuationSeparator" w:id="0">
    <w:p w14:paraId="0E616543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16540" w14:textId="77777777" w:rsidR="00EC5EE0" w:rsidRDefault="00EC5EE0">
      <w:r>
        <w:separator/>
      </w:r>
    </w:p>
  </w:footnote>
  <w:footnote w:type="continuationSeparator" w:id="0">
    <w:p w14:paraId="0E616541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654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182E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616545" w14:textId="77777777" w:rsidR="008F53F3" w:rsidRDefault="008F53F3" w:rsidP="008F53F3">
    <w:pPr>
      <w:rPr>
        <w:szCs w:val="24"/>
      </w:rPr>
    </w:pPr>
  </w:p>
  <w:p w14:paraId="0E616546" w14:textId="77777777" w:rsidR="008F53F3" w:rsidRDefault="008F53F3" w:rsidP="008F53F3">
    <w:pPr>
      <w:rPr>
        <w:szCs w:val="24"/>
      </w:rPr>
    </w:pPr>
  </w:p>
  <w:p w14:paraId="0E61654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37902</w:t>
    </w:r>
    <w:r>
      <w:rPr>
        <w:szCs w:val="24"/>
      </w:rPr>
      <w:t>     </w:t>
    </w:r>
  </w:p>
  <w:p w14:paraId="0E61654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0E616549" w14:textId="77777777" w:rsidR="0073151A" w:rsidRDefault="0073151A" w:rsidP="0073151A"/>
      <w:p w14:paraId="0E61654A" w14:textId="77777777" w:rsidR="0073151A" w:rsidRPr="006E7BAE" w:rsidRDefault="0073151A" w:rsidP="0073151A"/>
      <w:p w14:paraId="0E61654B" w14:textId="77777777" w:rsidR="0073151A" w:rsidRPr="006E7BAE" w:rsidRDefault="0073151A" w:rsidP="0073151A"/>
      <w:p w14:paraId="0E61654C" w14:textId="77777777" w:rsidR="0073151A" w:rsidRPr="006E7BAE" w:rsidRDefault="0073151A" w:rsidP="0073151A"/>
      <w:p w14:paraId="0E61654D" w14:textId="77777777" w:rsidR="0073151A" w:rsidRDefault="0073151A" w:rsidP="0073151A"/>
      <w:p w14:paraId="0E61654E" w14:textId="77777777" w:rsidR="0073151A" w:rsidRDefault="0073151A" w:rsidP="0073151A"/>
      <w:p w14:paraId="0E61654F" w14:textId="77777777" w:rsidR="0073151A" w:rsidRDefault="0073151A" w:rsidP="0073151A"/>
      <w:p w14:paraId="0E616550" w14:textId="77777777" w:rsidR="0073151A" w:rsidRDefault="0073151A" w:rsidP="0073151A"/>
      <w:p w14:paraId="0E616551" w14:textId="77777777" w:rsidR="0073151A" w:rsidRDefault="0073151A" w:rsidP="0073151A"/>
      <w:p w14:paraId="0E616552" w14:textId="77777777" w:rsidR="0073151A" w:rsidRPr="006E7BAE" w:rsidRDefault="0073151A" w:rsidP="0073151A"/>
      <w:p w14:paraId="0E616553" w14:textId="77777777" w:rsidR="00ED265D" w:rsidRPr="0073151A" w:rsidRDefault="00B4102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669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5737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182E"/>
    <w:rsid w:val="009305BF"/>
    <w:rsid w:val="00951EF6"/>
    <w:rsid w:val="0096638C"/>
    <w:rsid w:val="00971A08"/>
    <w:rsid w:val="009B161D"/>
    <w:rsid w:val="009D45DF"/>
    <w:rsid w:val="009E0D8D"/>
    <w:rsid w:val="009E0F71"/>
    <w:rsid w:val="009E6A3C"/>
    <w:rsid w:val="009E7A46"/>
    <w:rsid w:val="009F26C4"/>
    <w:rsid w:val="009F436C"/>
    <w:rsid w:val="00A03153"/>
    <w:rsid w:val="00A103E3"/>
    <w:rsid w:val="00A24849"/>
    <w:rsid w:val="00A252FA"/>
    <w:rsid w:val="00A61B7D"/>
    <w:rsid w:val="00AB4A38"/>
    <w:rsid w:val="00AB5E22"/>
    <w:rsid w:val="00AE2077"/>
    <w:rsid w:val="00B158E3"/>
    <w:rsid w:val="00B328CD"/>
    <w:rsid w:val="00B408F8"/>
    <w:rsid w:val="00B4102C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E616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Chief Justice 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B0C77-CD21-4800-B1C7-4539FBDCA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B549D-9E30-43B6-B2CB-D87AE5C1194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0ae4924-d04e-473c-aafa-3657aad971d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CE572F-16C3-43B5-BCBD-129C8F297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2018-04-04T19:11:00Z</dcterms:created>
  <dcterms:modified xsi:type="dcterms:W3CDTF">2018-04-04T19:11:00Z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