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D5D4" w14:textId="77777777" w:rsidR="00D86C0A" w:rsidRDefault="00D86C0A" w:rsidP="00AE2077">
      <w:pPr>
        <w:jc w:val="right"/>
        <w:rPr>
          <w:szCs w:val="24"/>
        </w:rPr>
      </w:pPr>
    </w:p>
    <w:p w14:paraId="34C901F4" w14:textId="77777777" w:rsidR="00D86C0A" w:rsidRDefault="00D86C0A" w:rsidP="00AE2077">
      <w:pPr>
        <w:jc w:val="right"/>
        <w:rPr>
          <w:szCs w:val="24"/>
        </w:rPr>
      </w:pPr>
    </w:p>
    <w:p w14:paraId="282223D9" w14:textId="77777777" w:rsidR="00D641D5" w:rsidRDefault="00D641D5" w:rsidP="00AE2077">
      <w:pPr>
        <w:jc w:val="right"/>
        <w:rPr>
          <w:szCs w:val="24"/>
        </w:rPr>
      </w:pPr>
    </w:p>
    <w:p w14:paraId="40C61645" w14:textId="77777777" w:rsidR="00D641D5" w:rsidRDefault="00D641D5" w:rsidP="00AE2077">
      <w:pPr>
        <w:jc w:val="right"/>
        <w:rPr>
          <w:szCs w:val="24"/>
        </w:rPr>
      </w:pPr>
    </w:p>
    <w:p w14:paraId="0A513820" w14:textId="77777777" w:rsidR="00D641D5" w:rsidRDefault="00D641D5" w:rsidP="00AE2077">
      <w:pPr>
        <w:jc w:val="right"/>
        <w:rPr>
          <w:szCs w:val="24"/>
        </w:rPr>
      </w:pPr>
    </w:p>
    <w:p w14:paraId="7BA03C9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38066</w:t>
      </w:r>
      <w:r w:rsidR="00E81C0B" w:rsidRPr="001E26DB">
        <w:t>     </w:t>
      </w:r>
    </w:p>
    <w:p w14:paraId="7BA03CA0" w14:textId="77777777" w:rsidR="009F436C" w:rsidRPr="001E26DB" w:rsidRDefault="009F436C" w:rsidP="00382FEC"/>
    <w:p w14:paraId="7BA03CA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BA03CA5" w14:textId="77777777" w:rsidTr="00B37A52">
        <w:tc>
          <w:tcPr>
            <w:tcW w:w="2269" w:type="pct"/>
          </w:tcPr>
          <w:p w14:paraId="7BA03CA2" w14:textId="77777777" w:rsidR="00417FB7" w:rsidRPr="001E26DB" w:rsidRDefault="0062554E" w:rsidP="00977844">
            <w:r>
              <w:t xml:space="preserve">Le </w:t>
            </w:r>
            <w:r w:rsidR="00977844">
              <w:t xml:space="preserve">6 septembre </w:t>
            </w:r>
            <w:r>
              <w:t>2018</w:t>
            </w:r>
          </w:p>
        </w:tc>
        <w:tc>
          <w:tcPr>
            <w:tcW w:w="381" w:type="pct"/>
          </w:tcPr>
          <w:p w14:paraId="7BA03CA3" w14:textId="77777777" w:rsidR="00417FB7" w:rsidRPr="001E26DB" w:rsidRDefault="00417FB7" w:rsidP="00382FEC"/>
        </w:tc>
        <w:tc>
          <w:tcPr>
            <w:tcW w:w="2350" w:type="pct"/>
          </w:tcPr>
          <w:p w14:paraId="7BA03CA4" w14:textId="77777777" w:rsidR="00417FB7" w:rsidRPr="001E26DB" w:rsidRDefault="00977844" w:rsidP="0027081E">
            <w:pPr>
              <w:rPr>
                <w:lang w:val="en-CA"/>
              </w:rPr>
            </w:pPr>
            <w:r>
              <w:t>September 6</w:t>
            </w:r>
            <w:r w:rsidR="0062554E">
              <w:t>, 2018</w:t>
            </w:r>
          </w:p>
        </w:tc>
      </w:tr>
      <w:tr w:rsidR="00C2612E" w:rsidRPr="0062554E" w14:paraId="7BA03CA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BA03CA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A03CA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A03CA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BA03CB7" w14:textId="77777777" w:rsidTr="006A1E6D">
        <w:tc>
          <w:tcPr>
            <w:tcW w:w="2269" w:type="pct"/>
          </w:tcPr>
          <w:p w14:paraId="7BA03CAA" w14:textId="77777777" w:rsidR="00C403EB" w:rsidRDefault="00977844">
            <w:pPr>
              <w:pStyle w:val="SCCLsocPrefix"/>
            </w:pPr>
            <w:r>
              <w:t>ENTRE :</w:t>
            </w:r>
            <w:r>
              <w:br/>
            </w:r>
          </w:p>
          <w:p w14:paraId="7BA03CAB" w14:textId="77777777" w:rsidR="00C403EB" w:rsidRDefault="00977844">
            <w:pPr>
              <w:pStyle w:val="SCCLsocParty"/>
            </w:pPr>
            <w:r>
              <w:t>Ville de Montréal</w:t>
            </w:r>
            <w:r>
              <w:br/>
            </w:r>
          </w:p>
          <w:p w14:paraId="7BA03CAC" w14:textId="77777777" w:rsidR="00C403EB" w:rsidRDefault="00977844">
            <w:pPr>
              <w:pStyle w:val="SCCLsocPartyRole"/>
            </w:pPr>
            <w:r>
              <w:t>Demanderesse</w:t>
            </w:r>
            <w:r>
              <w:br/>
            </w:r>
          </w:p>
          <w:p w14:paraId="7BA03CAD" w14:textId="77777777" w:rsidR="00C403EB" w:rsidRDefault="00977844">
            <w:pPr>
              <w:pStyle w:val="SCCLsocVersus"/>
            </w:pPr>
            <w:r>
              <w:t>- et -</w:t>
            </w:r>
            <w:r>
              <w:br/>
            </w:r>
          </w:p>
          <w:p w14:paraId="7BA03CAE" w14:textId="77777777" w:rsidR="00C403EB" w:rsidRDefault="00977844">
            <w:pPr>
              <w:pStyle w:val="SCCLsocParty"/>
            </w:pPr>
            <w:r>
              <w:t>Octane Stratégie inc.</w:t>
            </w:r>
            <w:r>
              <w:br/>
            </w:r>
          </w:p>
          <w:p w14:paraId="7BA03CAF" w14:textId="77777777" w:rsidR="00C403EB" w:rsidRDefault="00977844" w:rsidP="0097784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BA03CB0" w14:textId="77777777" w:rsidR="00824412" w:rsidRPr="0097784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7BA03CB1" w14:textId="77777777" w:rsidR="00C403EB" w:rsidRDefault="00977844">
            <w:pPr>
              <w:pStyle w:val="SCCLsocPrefix"/>
            </w:pPr>
            <w:r>
              <w:t>BETWEEN:</w:t>
            </w:r>
            <w:r>
              <w:br/>
            </w:r>
          </w:p>
          <w:p w14:paraId="7BA03CB2" w14:textId="77777777" w:rsidR="00C403EB" w:rsidRDefault="00977844">
            <w:pPr>
              <w:pStyle w:val="SCCLsocParty"/>
            </w:pPr>
            <w:r>
              <w:t>Ville de Montréal</w:t>
            </w:r>
            <w:r>
              <w:br/>
            </w:r>
          </w:p>
          <w:p w14:paraId="7BA03CB3" w14:textId="77777777" w:rsidR="00C403EB" w:rsidRDefault="00977844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7BA03CB4" w14:textId="77777777" w:rsidR="00C403EB" w:rsidRDefault="00977844">
            <w:pPr>
              <w:pStyle w:val="SCCLsocVersus"/>
            </w:pPr>
            <w:r>
              <w:t>- and -</w:t>
            </w:r>
            <w:r>
              <w:br/>
            </w:r>
          </w:p>
          <w:p w14:paraId="7BA03CB5" w14:textId="77777777" w:rsidR="00C403EB" w:rsidRDefault="00977844">
            <w:pPr>
              <w:pStyle w:val="SCCLsocParty"/>
            </w:pPr>
            <w:r>
              <w:t>Octane Stratégie inc.</w:t>
            </w:r>
            <w:r>
              <w:br/>
            </w:r>
          </w:p>
          <w:p w14:paraId="7BA03CB6" w14:textId="77777777" w:rsidR="00C403EB" w:rsidRDefault="0097784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BA03CB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BA03CB8" w14:textId="77777777" w:rsidR="00824412" w:rsidRPr="0097784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A03CB9" w14:textId="77777777" w:rsidR="00824412" w:rsidRPr="0097784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A03CBA" w14:textId="77777777" w:rsidR="00824412" w:rsidRPr="00977844" w:rsidRDefault="00824412" w:rsidP="00B408F8">
            <w:pPr>
              <w:rPr>
                <w:lang w:val="fr-FR"/>
              </w:rPr>
            </w:pPr>
          </w:p>
        </w:tc>
      </w:tr>
      <w:tr w:rsidR="00824412" w:rsidRPr="00D86C0A" w14:paraId="7BA03CC7" w14:textId="77777777" w:rsidTr="00B37A52">
        <w:tc>
          <w:tcPr>
            <w:tcW w:w="2269" w:type="pct"/>
          </w:tcPr>
          <w:p w14:paraId="7BA03CB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BA03CBD" w14:textId="77777777" w:rsidR="0027081E" w:rsidRPr="001E26DB" w:rsidRDefault="0027081E" w:rsidP="0027081E">
            <w:pPr>
              <w:jc w:val="center"/>
            </w:pPr>
          </w:p>
          <w:p w14:paraId="7BA03CBE" w14:textId="17611185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977844">
              <w:t xml:space="preserve">, numéro </w:t>
            </w:r>
            <w:r>
              <w:t>500-09-025740-150</w:t>
            </w:r>
            <w:r w:rsidRPr="001E26DB">
              <w:t>,</w:t>
            </w:r>
            <w:r w:rsidR="00977844">
              <w:t xml:space="preserve"> 2018 QCCA 223, </w:t>
            </w:r>
            <w:r w:rsidRPr="001E26DB">
              <w:t xml:space="preserve">daté du </w:t>
            </w:r>
            <w:r>
              <w:t>14 février 2018</w:t>
            </w:r>
            <w:r w:rsidRPr="001E26DB">
              <w:t xml:space="preserve">, est </w:t>
            </w:r>
            <w:r w:rsidR="00977844">
              <w:t>accueillie avec d</w:t>
            </w:r>
            <w:r w:rsidR="00977844">
              <w:rPr>
                <w:rFonts w:cs="Times New Roman"/>
              </w:rPr>
              <w:t>é</w:t>
            </w:r>
            <w:r w:rsidR="00977844">
              <w:t xml:space="preserve">pens </w:t>
            </w:r>
            <w:r w:rsidR="00A26CC2">
              <w:t>suivant l’issue de la cause</w:t>
            </w:r>
            <w:r w:rsidR="00977844">
              <w:t>.</w:t>
            </w:r>
            <w:r w:rsidR="000C1380">
              <w:t xml:space="preserve"> L’échéancier pour la signification et le dépôt des documents sera fixé par le </w:t>
            </w:r>
            <w:r w:rsidR="007F3427">
              <w:t>registraire</w:t>
            </w:r>
            <w:r w:rsidR="000C1380">
              <w:t>.</w:t>
            </w:r>
          </w:p>
          <w:p w14:paraId="445EF822" w14:textId="77777777" w:rsidR="00D641D5" w:rsidRDefault="00D641D5" w:rsidP="0027081E">
            <w:pPr>
              <w:jc w:val="both"/>
            </w:pPr>
          </w:p>
          <w:p w14:paraId="0A61F8F6" w14:textId="73B9F015" w:rsidR="00D641D5" w:rsidRDefault="00D641D5" w:rsidP="0027081E">
            <w:pPr>
              <w:jc w:val="both"/>
            </w:pPr>
            <w:r>
              <w:lastRenderedPageBreak/>
              <w:t xml:space="preserve">L’appel sera entendu avec </w:t>
            </w:r>
            <w:r w:rsidRPr="00425AEC">
              <w:rPr>
                <w:i/>
              </w:rPr>
              <w:t>Octane Stratégie inc.</w:t>
            </w:r>
            <w:r w:rsidRPr="00D641D5">
              <w:rPr>
                <w:i/>
                <w:iCs/>
              </w:rPr>
              <w:t xml:space="preserve"> c. Richard Thériault, et al.</w:t>
            </w:r>
            <w:r>
              <w:t xml:space="preserve"> (38073).</w:t>
            </w:r>
          </w:p>
          <w:p w14:paraId="7BA03CBF" w14:textId="77777777" w:rsidR="00622562" w:rsidRDefault="00622562" w:rsidP="0027081E">
            <w:pPr>
              <w:jc w:val="both"/>
            </w:pPr>
          </w:p>
          <w:p w14:paraId="7BA03CC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BA03CC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A03CC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BA03CC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BA03CC4" w14:textId="6E470983" w:rsidR="00824412" w:rsidRPr="00425AEC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77844">
              <w:rPr>
                <w:lang w:val="en-CA"/>
              </w:rPr>
              <w:t>Court of Appeal of Quebec (Montréal)</w:t>
            </w:r>
            <w:r w:rsidR="00977844">
              <w:rPr>
                <w:lang w:val="en-CA"/>
              </w:rPr>
              <w:t xml:space="preserve">, Number </w:t>
            </w:r>
            <w:r w:rsidRPr="00977844">
              <w:rPr>
                <w:lang w:val="en-CA"/>
              </w:rPr>
              <w:t>500-09-025740-150</w:t>
            </w:r>
            <w:r w:rsidRPr="001E26DB">
              <w:rPr>
                <w:lang w:val="en-CA"/>
              </w:rPr>
              <w:t xml:space="preserve">, </w:t>
            </w:r>
            <w:r w:rsidR="00977844" w:rsidRPr="00977844">
              <w:rPr>
                <w:lang w:val="en-CA"/>
              </w:rPr>
              <w:t>2018 QCCA 223,</w:t>
            </w:r>
            <w:r w:rsidR="00977844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977844">
              <w:rPr>
                <w:lang w:val="en-CA"/>
              </w:rPr>
              <w:t>February 14, 2018</w:t>
            </w:r>
            <w:r w:rsidR="0097784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77844">
              <w:rPr>
                <w:lang w:val="en-CA"/>
              </w:rPr>
              <w:t>granted with costs in the cause.</w:t>
            </w:r>
            <w:r w:rsidR="000C1380">
              <w:rPr>
                <w:lang w:val="en-CA"/>
              </w:rPr>
              <w:t xml:space="preserve"> </w:t>
            </w:r>
            <w:r w:rsidR="000C1380" w:rsidRPr="00425AEC">
              <w:rPr>
                <w:lang w:val="en-US"/>
              </w:rPr>
              <w:t>The schedule for serving and filing materials will be set by the Registrar.</w:t>
            </w:r>
          </w:p>
          <w:p w14:paraId="7BA03CC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BA03CC6" w14:textId="2A30AB23" w:rsidR="00622562" w:rsidRPr="00D641D5" w:rsidRDefault="00D641D5" w:rsidP="006C1359">
            <w:pPr>
              <w:jc w:val="both"/>
              <w:rPr>
                <w:lang w:val="en-US"/>
              </w:rPr>
            </w:pPr>
            <w:r w:rsidRPr="00425AEC">
              <w:rPr>
                <w:lang w:val="en-US"/>
              </w:rPr>
              <w:lastRenderedPageBreak/>
              <w:t>The appeal will be heard with</w:t>
            </w:r>
            <w:r>
              <w:rPr>
                <w:lang w:val="en-US"/>
              </w:rPr>
              <w:t xml:space="preserve"> </w:t>
            </w:r>
            <w:r w:rsidRPr="00425AEC">
              <w:rPr>
                <w:i/>
                <w:lang w:val="en-US"/>
              </w:rPr>
              <w:t>Octane Stratégie inc.</w:t>
            </w:r>
            <w:r w:rsidRPr="00D641D5">
              <w:rPr>
                <w:i/>
                <w:iCs/>
                <w:lang w:val="en-US"/>
              </w:rPr>
              <w:t xml:space="preserve"> v</w:t>
            </w:r>
            <w:r w:rsidRPr="00425AEC">
              <w:rPr>
                <w:i/>
                <w:iCs/>
                <w:lang w:val="en-US"/>
              </w:rPr>
              <w:t>. Richard Thériault, et al.</w:t>
            </w:r>
            <w:r w:rsidRPr="00425AEC">
              <w:rPr>
                <w:lang w:val="en-US"/>
              </w:rPr>
              <w:t xml:space="preserve"> (38073).</w:t>
            </w:r>
          </w:p>
        </w:tc>
      </w:tr>
    </w:tbl>
    <w:p w14:paraId="7BA03CC8" w14:textId="77777777" w:rsidR="009F436C" w:rsidRPr="002C29B6" w:rsidRDefault="009F436C" w:rsidP="00382FEC">
      <w:pPr>
        <w:rPr>
          <w:lang w:val="en-US"/>
        </w:rPr>
      </w:pPr>
    </w:p>
    <w:p w14:paraId="7BA03CC9" w14:textId="77777777" w:rsidR="009F436C" w:rsidRPr="002C29B6" w:rsidRDefault="009F436C" w:rsidP="00417FB7">
      <w:pPr>
        <w:jc w:val="center"/>
        <w:rPr>
          <w:lang w:val="en-US"/>
        </w:rPr>
      </w:pPr>
    </w:p>
    <w:p w14:paraId="7BA03CCA" w14:textId="77777777" w:rsidR="009F436C" w:rsidRDefault="009F436C" w:rsidP="00417FB7">
      <w:pPr>
        <w:jc w:val="center"/>
        <w:rPr>
          <w:lang w:val="en-US"/>
        </w:rPr>
      </w:pPr>
    </w:p>
    <w:p w14:paraId="51A55840" w14:textId="77777777" w:rsidR="00D641D5" w:rsidRPr="002C29B6" w:rsidRDefault="00D641D5" w:rsidP="00417FB7">
      <w:pPr>
        <w:jc w:val="center"/>
        <w:rPr>
          <w:lang w:val="en-US"/>
        </w:rPr>
      </w:pPr>
    </w:p>
    <w:p w14:paraId="7BA03CCB" w14:textId="77777777" w:rsidR="00655333" w:rsidRPr="00977844" w:rsidRDefault="00655333" w:rsidP="00655333">
      <w:pPr>
        <w:jc w:val="center"/>
        <w:rPr>
          <w:lang w:val="en-US"/>
        </w:rPr>
      </w:pPr>
      <w:r w:rsidRPr="00977844">
        <w:rPr>
          <w:lang w:val="en-US"/>
        </w:rPr>
        <w:t>J.C.C.</w:t>
      </w:r>
    </w:p>
    <w:p w14:paraId="7BA03CCC" w14:textId="77777777" w:rsidR="00655333" w:rsidRPr="00977844" w:rsidRDefault="00655333" w:rsidP="00655333">
      <w:pPr>
        <w:jc w:val="center"/>
        <w:rPr>
          <w:lang w:val="en-US"/>
        </w:rPr>
      </w:pPr>
      <w:r w:rsidRPr="00977844">
        <w:rPr>
          <w:lang w:val="en-US"/>
        </w:rPr>
        <w:t>C.J.C.</w:t>
      </w:r>
    </w:p>
    <w:p w14:paraId="7BA03CCD" w14:textId="77777777" w:rsidR="00655333" w:rsidRPr="00977844" w:rsidRDefault="00655333" w:rsidP="00655333">
      <w:pPr>
        <w:jc w:val="center"/>
        <w:rPr>
          <w:lang w:val="en-US"/>
        </w:rPr>
      </w:pPr>
    </w:p>
    <w:sectPr w:rsidR="00655333" w:rsidRPr="00977844" w:rsidSect="00D641D5">
      <w:headerReference w:type="default" r:id="rId9"/>
      <w:headerReference w:type="first" r:id="rId10"/>
      <w:type w:val="continuous"/>
      <w:pgSz w:w="12240" w:h="15840"/>
      <w:pgMar w:top="720" w:right="1440" w:bottom="18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03CD0" w14:textId="77777777" w:rsidR="00D27D4E" w:rsidRDefault="00D27D4E">
      <w:r>
        <w:separator/>
      </w:r>
    </w:p>
  </w:endnote>
  <w:endnote w:type="continuationSeparator" w:id="0">
    <w:p w14:paraId="7BA03CD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03CCE" w14:textId="77777777" w:rsidR="00D27D4E" w:rsidRDefault="00D27D4E">
      <w:r>
        <w:separator/>
      </w:r>
    </w:p>
  </w:footnote>
  <w:footnote w:type="continuationSeparator" w:id="0">
    <w:p w14:paraId="7BA03CC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03CD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B14A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A03CD3" w14:textId="77777777" w:rsidR="00401B64" w:rsidRDefault="00401B64" w:rsidP="00401B64">
    <w:pPr>
      <w:rPr>
        <w:szCs w:val="24"/>
      </w:rPr>
    </w:pPr>
  </w:p>
  <w:p w14:paraId="7BA03CD4" w14:textId="77777777" w:rsidR="00401B64" w:rsidRDefault="00401B64" w:rsidP="00401B64">
    <w:pPr>
      <w:rPr>
        <w:szCs w:val="24"/>
      </w:rPr>
    </w:pPr>
  </w:p>
  <w:p w14:paraId="7BA03CD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38066</w:t>
    </w:r>
    <w:r w:rsidR="00401B64">
      <w:rPr>
        <w:szCs w:val="24"/>
      </w:rPr>
      <w:t>     </w:t>
    </w:r>
  </w:p>
  <w:p w14:paraId="7BA03CD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BA03CD7" w14:textId="77777777" w:rsidR="000452C9" w:rsidRDefault="000452C9" w:rsidP="000452C9"/>
      <w:p w14:paraId="7BA03CD8" w14:textId="77777777" w:rsidR="000452C9" w:rsidRPr="001E26DB" w:rsidRDefault="000452C9" w:rsidP="000452C9"/>
      <w:p w14:paraId="7BA03CD9" w14:textId="77777777" w:rsidR="000452C9" w:rsidRPr="001E26DB" w:rsidRDefault="000452C9" w:rsidP="000452C9"/>
      <w:p w14:paraId="7BA03CDA" w14:textId="77777777" w:rsidR="000452C9" w:rsidRDefault="000452C9" w:rsidP="000452C9"/>
      <w:p w14:paraId="7BA03CDB" w14:textId="77777777" w:rsidR="000452C9" w:rsidRDefault="000452C9" w:rsidP="000452C9"/>
      <w:p w14:paraId="7BA03CDC" w14:textId="77777777" w:rsidR="000452C9" w:rsidRDefault="000452C9" w:rsidP="000452C9"/>
      <w:p w14:paraId="7BA03CDD" w14:textId="77777777" w:rsidR="000452C9" w:rsidRDefault="000452C9" w:rsidP="000452C9"/>
      <w:p w14:paraId="7BA03CDE" w14:textId="77777777" w:rsidR="000452C9" w:rsidRPr="001E26DB" w:rsidRDefault="000452C9" w:rsidP="000452C9"/>
      <w:p w14:paraId="7BA03CDF" w14:textId="77777777" w:rsidR="000452C9" w:rsidRPr="001E26DB" w:rsidRDefault="000452C9" w:rsidP="000452C9"/>
      <w:p w14:paraId="7BA03CE0" w14:textId="77777777" w:rsidR="000452C9" w:rsidRDefault="000452C9" w:rsidP="000452C9">
        <w:pPr>
          <w:pStyle w:val="Header"/>
        </w:pPr>
      </w:p>
      <w:p w14:paraId="7BA03CE1" w14:textId="77777777" w:rsidR="001D6D96" w:rsidRPr="000452C9" w:rsidRDefault="004B14A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1380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5AEC"/>
    <w:rsid w:val="00430004"/>
    <w:rsid w:val="00474535"/>
    <w:rsid w:val="004943CF"/>
    <w:rsid w:val="004956DA"/>
    <w:rsid w:val="004B14AD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3427"/>
    <w:rsid w:val="007F41D5"/>
    <w:rsid w:val="00816B78"/>
    <w:rsid w:val="00823BF1"/>
    <w:rsid w:val="00824412"/>
    <w:rsid w:val="00824A00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7844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6CC2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403EB"/>
    <w:rsid w:val="00C609B7"/>
    <w:rsid w:val="00CF2E5D"/>
    <w:rsid w:val="00D047BE"/>
    <w:rsid w:val="00D26BFF"/>
    <w:rsid w:val="00D27D4E"/>
    <w:rsid w:val="00D42339"/>
    <w:rsid w:val="00D61AC2"/>
    <w:rsid w:val="00D641D5"/>
    <w:rsid w:val="00D652D6"/>
    <w:rsid w:val="00D86C0A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BA03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27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27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15E76-0E18-444C-8326-56AACF1EB6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4B67F63-D201-4A67-9DCC-8FA45D2B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F70FB-08C3-4A04-B6A1-F38D6C816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2018-08-31T14:11:00Z</dcterms:created>
  <dcterms:modified xsi:type="dcterms:W3CDTF">2018-08-31T14:11:00Z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