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5725" w14:textId="77777777" w:rsidR="008F6859" w:rsidRDefault="008F6859" w:rsidP="00AE2077">
      <w:pPr>
        <w:jc w:val="right"/>
      </w:pPr>
    </w:p>
    <w:p w14:paraId="5C85EB13" w14:textId="77777777" w:rsidR="008F6859" w:rsidRDefault="008F6859" w:rsidP="00AE2077">
      <w:pPr>
        <w:jc w:val="right"/>
      </w:pPr>
    </w:p>
    <w:p w14:paraId="1898206E" w14:textId="77777777" w:rsidR="008F6859" w:rsidRDefault="008F6859" w:rsidP="00AE2077">
      <w:pPr>
        <w:jc w:val="right"/>
      </w:pPr>
    </w:p>
    <w:p w14:paraId="1F20DE5A" w14:textId="77777777" w:rsidR="008F6859" w:rsidRDefault="008F6859" w:rsidP="00AE2077">
      <w:pPr>
        <w:jc w:val="right"/>
      </w:pPr>
    </w:p>
    <w:p w14:paraId="1421E9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38109</w:t>
      </w:r>
      <w:r w:rsidR="0016666F" w:rsidRPr="006E7BAE">
        <w:t>     </w:t>
      </w:r>
    </w:p>
    <w:p w14:paraId="1421E90E" w14:textId="77777777" w:rsidR="009F436C" w:rsidRPr="006E7BAE" w:rsidRDefault="009F436C" w:rsidP="00382FEC"/>
    <w:p w14:paraId="1421E9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21E913" w14:textId="77777777" w:rsidTr="00C173B0">
        <w:tc>
          <w:tcPr>
            <w:tcW w:w="2269" w:type="pct"/>
          </w:tcPr>
          <w:p w14:paraId="1421E910" w14:textId="77777777" w:rsidR="00417FB7" w:rsidRPr="006E7BAE" w:rsidRDefault="008F70B8" w:rsidP="008F70B8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1421E911" w14:textId="77777777" w:rsidR="00417FB7" w:rsidRPr="006E7BAE" w:rsidRDefault="00417FB7" w:rsidP="00382FEC"/>
        </w:tc>
        <w:tc>
          <w:tcPr>
            <w:tcW w:w="2350" w:type="pct"/>
          </w:tcPr>
          <w:p w14:paraId="1421E912" w14:textId="77777777" w:rsidR="00417FB7" w:rsidRPr="00D83B8C" w:rsidRDefault="00543EDD" w:rsidP="008F70B8">
            <w:pPr>
              <w:rPr>
                <w:lang w:val="en-US"/>
              </w:rPr>
            </w:pPr>
            <w:r>
              <w:t xml:space="preserve">Le </w:t>
            </w:r>
            <w:r w:rsidR="008F70B8">
              <w:t>4</w:t>
            </w:r>
            <w:r>
              <w:t xml:space="preserve"> </w:t>
            </w:r>
            <w:r w:rsidR="008F70B8">
              <w:t>octobre</w:t>
            </w:r>
            <w:r>
              <w:t xml:space="preserve"> 2018</w:t>
            </w:r>
          </w:p>
        </w:tc>
      </w:tr>
      <w:tr w:rsidR="00E12A51" w:rsidRPr="006E7BAE" w14:paraId="1421E9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21E9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21E9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1E9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21E925" w14:textId="77777777" w:rsidTr="00C173B0">
        <w:tc>
          <w:tcPr>
            <w:tcW w:w="2269" w:type="pct"/>
          </w:tcPr>
          <w:p w14:paraId="1421E918" w14:textId="77777777" w:rsidR="007428FE" w:rsidRDefault="008F70B8">
            <w:pPr>
              <w:pStyle w:val="SCCLsocPrefix"/>
            </w:pPr>
            <w:r>
              <w:t>BETWEEN:</w:t>
            </w:r>
            <w:r>
              <w:br/>
            </w:r>
          </w:p>
          <w:p w14:paraId="1421E919" w14:textId="77777777" w:rsidR="007428FE" w:rsidRDefault="008F70B8">
            <w:pPr>
              <w:pStyle w:val="SCCLsocParty"/>
            </w:pPr>
            <w:r>
              <w:t>Georgiana Masgras</w:t>
            </w:r>
            <w:r>
              <w:br/>
            </w:r>
          </w:p>
          <w:p w14:paraId="1421E91A" w14:textId="77777777" w:rsidR="007428FE" w:rsidRDefault="008F70B8">
            <w:pPr>
              <w:pStyle w:val="SCCLsocPartyRole"/>
            </w:pPr>
            <w:r>
              <w:t>Applicant</w:t>
            </w:r>
            <w:r>
              <w:br/>
            </w:r>
          </w:p>
          <w:p w14:paraId="1421E91B" w14:textId="77777777" w:rsidR="007428FE" w:rsidRDefault="008F70B8">
            <w:pPr>
              <w:pStyle w:val="SCCLsocVersus"/>
            </w:pPr>
            <w:r>
              <w:t>- and -</w:t>
            </w:r>
            <w:r>
              <w:br/>
            </w:r>
          </w:p>
          <w:p w14:paraId="1421E91C" w14:textId="6EE49604" w:rsidR="007428FE" w:rsidRDefault="008F70B8">
            <w:pPr>
              <w:pStyle w:val="SCCLsocParty"/>
            </w:pPr>
            <w:r>
              <w:t>St. Mary’s General Hospital</w:t>
            </w:r>
            <w:r w:rsidR="008F6859">
              <w:t xml:space="preserve"> and</w:t>
            </w:r>
            <w:r>
              <w:t xml:space="preserve"> Christopher Hinkewich</w:t>
            </w:r>
            <w:r>
              <w:br/>
            </w:r>
          </w:p>
          <w:p w14:paraId="1421E91D" w14:textId="77777777" w:rsidR="007428FE" w:rsidRDefault="008F70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21E91E" w14:textId="77777777" w:rsidR="00824412" w:rsidRPr="006E7BAE" w:rsidRDefault="00824412" w:rsidP="00375294"/>
        </w:tc>
        <w:tc>
          <w:tcPr>
            <w:tcW w:w="2350" w:type="pct"/>
          </w:tcPr>
          <w:p w14:paraId="1421E91F" w14:textId="77777777" w:rsidR="007428FE" w:rsidRPr="00FC6D19" w:rsidRDefault="008F70B8">
            <w:pPr>
              <w:pStyle w:val="SCCLsocPrefix"/>
            </w:pPr>
            <w:r w:rsidRPr="00FC6D19">
              <w:t>ENTRE :</w:t>
            </w:r>
            <w:r w:rsidRPr="00FC6D19">
              <w:br/>
            </w:r>
          </w:p>
          <w:p w14:paraId="1421E920" w14:textId="77777777" w:rsidR="007428FE" w:rsidRPr="00FC6D19" w:rsidRDefault="008F70B8">
            <w:pPr>
              <w:pStyle w:val="SCCLsocParty"/>
            </w:pPr>
            <w:r w:rsidRPr="00FC6D19">
              <w:t>Georgiana Masgras</w:t>
            </w:r>
            <w:r w:rsidRPr="00FC6D19">
              <w:br/>
            </w:r>
          </w:p>
          <w:p w14:paraId="1421E921" w14:textId="77777777" w:rsidR="007428FE" w:rsidRPr="00FC6D19" w:rsidRDefault="008F70B8">
            <w:pPr>
              <w:pStyle w:val="SCCLsocPartyRole"/>
            </w:pPr>
            <w:r w:rsidRPr="00FC6D19">
              <w:t>Demanderesse</w:t>
            </w:r>
            <w:r w:rsidRPr="00FC6D19">
              <w:br/>
            </w:r>
          </w:p>
          <w:p w14:paraId="1421E922" w14:textId="77777777" w:rsidR="007428FE" w:rsidRPr="00FC6D19" w:rsidRDefault="008F70B8">
            <w:pPr>
              <w:pStyle w:val="SCCLsocVersus"/>
            </w:pPr>
            <w:r w:rsidRPr="00FC6D19">
              <w:t>- et -</w:t>
            </w:r>
            <w:r w:rsidRPr="00FC6D19">
              <w:br/>
            </w:r>
          </w:p>
          <w:p w14:paraId="1421E923" w14:textId="525C193A" w:rsidR="007428FE" w:rsidRDefault="008F70B8">
            <w:pPr>
              <w:pStyle w:val="SCCLsocParty"/>
            </w:pPr>
            <w:r>
              <w:t>St. Mary’s General Hospital</w:t>
            </w:r>
            <w:r w:rsidR="008F6859">
              <w:t xml:space="preserve"> et</w:t>
            </w:r>
            <w:r>
              <w:t xml:space="preserve"> Christopher Hinkewich</w:t>
            </w:r>
            <w:r>
              <w:br/>
            </w:r>
          </w:p>
          <w:p w14:paraId="1421E924" w14:textId="77777777" w:rsidR="007428FE" w:rsidRDefault="008F70B8" w:rsidP="008F70B8">
            <w:pPr>
              <w:pStyle w:val="SCCLsocPartyRole"/>
            </w:pPr>
            <w:r>
              <w:t>Intimés</w:t>
            </w:r>
          </w:p>
        </w:tc>
      </w:tr>
      <w:tr w:rsidR="00824412" w:rsidRPr="006E7BAE" w14:paraId="1421E9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21E9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21E9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1E9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04CE" w14:paraId="1421E933" w14:textId="77777777" w:rsidTr="00C173B0">
        <w:tc>
          <w:tcPr>
            <w:tcW w:w="2269" w:type="pct"/>
          </w:tcPr>
          <w:p w14:paraId="1421E9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21E92B" w14:textId="77777777" w:rsidR="00824412" w:rsidRPr="006E7BAE" w:rsidRDefault="00824412" w:rsidP="00417FB7">
            <w:pPr>
              <w:jc w:val="center"/>
            </w:pPr>
          </w:p>
          <w:p w14:paraId="1421E92C" w14:textId="7CCDDA68" w:rsidR="00824412" w:rsidRDefault="008F70B8" w:rsidP="00011960">
            <w:pPr>
              <w:jc w:val="both"/>
            </w:pPr>
            <w:r w:rsidRPr="00FC6D19">
              <w:t xml:space="preserve">The motion to add </w:t>
            </w:r>
            <w:r w:rsidR="008F6859">
              <w:t>Georgiana Masgras</w:t>
            </w:r>
            <w:r w:rsidR="008F6859" w:rsidRPr="00FC6D19" w:rsidDel="008F6859">
              <w:t xml:space="preserve"> </w:t>
            </w:r>
            <w:r w:rsidRPr="00FC6D19">
              <w:t>as a party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C64204, 2018 ONCA 247</w:t>
            </w:r>
            <w:r w:rsidR="00824412" w:rsidRPr="006E7BAE">
              <w:t xml:space="preserve">, dated </w:t>
            </w:r>
            <w:r w:rsidR="00824412">
              <w:t>March 14, 2018</w:t>
            </w:r>
            <w:r w:rsidR="00FC6D19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1421E92D" w14:textId="77777777" w:rsidR="003F6511" w:rsidRDefault="003F6511" w:rsidP="00011960">
            <w:pPr>
              <w:jc w:val="both"/>
            </w:pPr>
          </w:p>
          <w:p w14:paraId="1421E9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21E9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21E9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21E9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21E932" w14:textId="685DDCC9" w:rsidR="003F6511" w:rsidRPr="006E7BAE" w:rsidRDefault="008F6859" w:rsidP="002104CE">
            <w:pPr>
              <w:jc w:val="both"/>
              <w:rPr>
                <w:lang w:val="fr-CA"/>
              </w:rPr>
            </w:pPr>
            <w:bookmarkStart w:id="1" w:name="_GoBack"/>
            <w:r w:rsidRPr="009E4C3D">
              <w:rPr>
                <w:lang w:val="fr-CA"/>
              </w:rPr>
              <w:t>La requête en vue d’ajou</w:t>
            </w:r>
            <w:r w:rsidRPr="008F6859">
              <w:rPr>
                <w:lang w:val="fr-CA"/>
              </w:rPr>
              <w:t xml:space="preserve">ter </w:t>
            </w:r>
            <w:r w:rsidRPr="009E4C3D">
              <w:rPr>
                <w:lang w:val="fr-CA"/>
              </w:rPr>
              <w:t>Georgiana Masgras comme partie est accueillie</w:t>
            </w:r>
            <w:r>
              <w:rPr>
                <w:lang w:val="fr-CA"/>
              </w:rPr>
              <w:t>.</w:t>
            </w:r>
            <w:r w:rsidR="002104C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1E1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1E1E">
              <w:rPr>
                <w:lang w:val="fr-CA"/>
              </w:rPr>
              <w:t>C64204, 2018 ONCA 247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1E1E">
              <w:rPr>
                <w:lang w:val="fr-CA"/>
              </w:rPr>
              <w:t>14 mars 2018</w:t>
            </w:r>
            <w:r w:rsidR="00824412" w:rsidRPr="006E7BAE">
              <w:rPr>
                <w:lang w:val="fr-CA"/>
              </w:rPr>
              <w:t>, est</w:t>
            </w:r>
            <w:r w:rsidR="008F70B8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21E935" w14:textId="77777777" w:rsidR="009F436C" w:rsidRPr="00D83B8C" w:rsidRDefault="009F436C" w:rsidP="00417FB7">
      <w:pPr>
        <w:jc w:val="center"/>
        <w:rPr>
          <w:lang w:val="fr-CA"/>
        </w:rPr>
      </w:pPr>
    </w:p>
    <w:p w14:paraId="1421E936" w14:textId="77777777" w:rsidR="009F436C" w:rsidRPr="00D83B8C" w:rsidRDefault="009F436C" w:rsidP="00417FB7">
      <w:pPr>
        <w:jc w:val="center"/>
        <w:rPr>
          <w:lang w:val="fr-CA"/>
        </w:rPr>
      </w:pPr>
    </w:p>
    <w:p w14:paraId="1421E937" w14:textId="77777777" w:rsidR="00FC6D19" w:rsidRPr="00A252FA" w:rsidRDefault="00FC6D19" w:rsidP="00FC6D19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21E938" w14:textId="77777777" w:rsidR="00FC6D19" w:rsidRPr="00A252FA" w:rsidRDefault="00FC6D19" w:rsidP="00FC6D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421E93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E93C" w14:textId="77777777" w:rsidR="00983D48" w:rsidRDefault="00983D48">
      <w:r>
        <w:separator/>
      </w:r>
    </w:p>
  </w:endnote>
  <w:endnote w:type="continuationSeparator" w:id="0">
    <w:p w14:paraId="1421E9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E93A" w14:textId="77777777" w:rsidR="00983D48" w:rsidRDefault="00983D48">
      <w:r>
        <w:separator/>
      </w:r>
    </w:p>
  </w:footnote>
  <w:footnote w:type="continuationSeparator" w:id="0">
    <w:p w14:paraId="1421E9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E9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4C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21E93F" w14:textId="77777777" w:rsidR="008F53F3" w:rsidRDefault="008F53F3" w:rsidP="008F53F3">
    <w:pPr>
      <w:rPr>
        <w:szCs w:val="24"/>
      </w:rPr>
    </w:pPr>
  </w:p>
  <w:p w14:paraId="1421E940" w14:textId="77777777" w:rsidR="008F53F3" w:rsidRDefault="008F53F3" w:rsidP="008F53F3">
    <w:pPr>
      <w:rPr>
        <w:szCs w:val="24"/>
      </w:rPr>
    </w:pPr>
  </w:p>
  <w:p w14:paraId="1421E9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38109</w:t>
    </w:r>
    <w:r>
      <w:rPr>
        <w:szCs w:val="24"/>
      </w:rPr>
      <w:t>     </w:t>
    </w:r>
  </w:p>
  <w:p w14:paraId="1421E9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21E943" w14:textId="77777777" w:rsidR="0073151A" w:rsidRDefault="0073151A" w:rsidP="0073151A"/>
      <w:p w14:paraId="1421E944" w14:textId="77777777" w:rsidR="0073151A" w:rsidRPr="006E7BAE" w:rsidRDefault="0073151A" w:rsidP="0073151A"/>
      <w:p w14:paraId="1421E945" w14:textId="77777777" w:rsidR="0073151A" w:rsidRPr="006E7BAE" w:rsidRDefault="0073151A" w:rsidP="0073151A"/>
      <w:p w14:paraId="1421E946" w14:textId="77777777" w:rsidR="0073151A" w:rsidRPr="006E7BAE" w:rsidRDefault="0073151A" w:rsidP="0073151A"/>
      <w:p w14:paraId="1421E947" w14:textId="77777777" w:rsidR="0073151A" w:rsidRDefault="0073151A" w:rsidP="0073151A"/>
      <w:p w14:paraId="1421E948" w14:textId="77777777" w:rsidR="0073151A" w:rsidRDefault="0073151A" w:rsidP="0073151A"/>
      <w:p w14:paraId="1421E949" w14:textId="77777777" w:rsidR="0073151A" w:rsidRDefault="0073151A" w:rsidP="0073151A"/>
      <w:p w14:paraId="1421E94A" w14:textId="77777777" w:rsidR="0073151A" w:rsidRDefault="0073151A" w:rsidP="0073151A"/>
      <w:p w14:paraId="1421E94B" w14:textId="77777777" w:rsidR="0073151A" w:rsidRDefault="0073151A" w:rsidP="0073151A"/>
      <w:p w14:paraId="1421E94C" w14:textId="77777777" w:rsidR="0073151A" w:rsidRPr="006E7BAE" w:rsidRDefault="0073151A" w:rsidP="0073151A"/>
      <w:p w14:paraId="1421E94D" w14:textId="77777777" w:rsidR="00ED265D" w:rsidRPr="0073151A" w:rsidRDefault="00235E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4CE"/>
    <w:rsid w:val="00212BA0"/>
    <w:rsid w:val="00235E4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28FE"/>
    <w:rsid w:val="00777612"/>
    <w:rsid w:val="0079129C"/>
    <w:rsid w:val="007917FE"/>
    <w:rsid w:val="007A1E1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8F6859"/>
    <w:rsid w:val="008F70B8"/>
    <w:rsid w:val="009305BF"/>
    <w:rsid w:val="00947CED"/>
    <w:rsid w:val="00951EF6"/>
    <w:rsid w:val="0096638C"/>
    <w:rsid w:val="00971A08"/>
    <w:rsid w:val="00983D48"/>
    <w:rsid w:val="009B161D"/>
    <w:rsid w:val="009D45DF"/>
    <w:rsid w:val="009E0D8D"/>
    <w:rsid w:val="009E0F71"/>
    <w:rsid w:val="009E4C3D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D1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21E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B895510-2747-44BA-84F6-F9A47674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3844-DF06-4796-A6EF-4BF38AD06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840E6-D76F-4783-B6FD-DE444112C3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2018-10-02T14:16:00Z</dcterms:created>
  <dcterms:modified xsi:type="dcterms:W3CDTF">2018-10-02T14:16:00Z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