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F7CC" w14:textId="77777777" w:rsidR="00271240" w:rsidRDefault="00271240" w:rsidP="00AE2077">
      <w:pPr>
        <w:jc w:val="right"/>
      </w:pPr>
      <w:bookmarkStart w:id="0" w:name="_GoBack"/>
      <w:bookmarkEnd w:id="0"/>
    </w:p>
    <w:p w14:paraId="280D0ED3" w14:textId="77777777" w:rsidR="00271240" w:rsidRDefault="00271240" w:rsidP="00AE2077">
      <w:pPr>
        <w:jc w:val="right"/>
      </w:pPr>
    </w:p>
    <w:p w14:paraId="1A95454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38052</w:t>
      </w:r>
      <w:r w:rsidR="0016666F" w:rsidRPr="006E7BAE">
        <w:t>     </w:t>
      </w:r>
    </w:p>
    <w:p w14:paraId="1A95454C" w14:textId="77777777" w:rsidR="009F436C" w:rsidRPr="006E7BAE" w:rsidRDefault="009F436C" w:rsidP="00382FEC"/>
    <w:p w14:paraId="1A9545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954551" w14:textId="77777777" w:rsidTr="00C173B0">
        <w:tc>
          <w:tcPr>
            <w:tcW w:w="2269" w:type="pct"/>
          </w:tcPr>
          <w:p w14:paraId="1A95454E" w14:textId="77777777" w:rsidR="00417FB7" w:rsidRPr="006E7BAE" w:rsidRDefault="00543EDD" w:rsidP="00695A79">
            <w:r>
              <w:t xml:space="preserve">November </w:t>
            </w:r>
            <w:r w:rsidR="00695A79">
              <w:t>15</w:t>
            </w:r>
            <w:r>
              <w:t>, 2018</w:t>
            </w:r>
          </w:p>
        </w:tc>
        <w:tc>
          <w:tcPr>
            <w:tcW w:w="381" w:type="pct"/>
          </w:tcPr>
          <w:p w14:paraId="1A95454F" w14:textId="77777777" w:rsidR="00417FB7" w:rsidRPr="006E7BAE" w:rsidRDefault="00417FB7" w:rsidP="00382FEC"/>
        </w:tc>
        <w:tc>
          <w:tcPr>
            <w:tcW w:w="2350" w:type="pct"/>
          </w:tcPr>
          <w:p w14:paraId="1A954550" w14:textId="77777777" w:rsidR="00417FB7" w:rsidRPr="00D83B8C" w:rsidRDefault="00543EDD" w:rsidP="00816B78">
            <w:pPr>
              <w:rPr>
                <w:lang w:val="en-US"/>
              </w:rPr>
            </w:pPr>
            <w:r>
              <w:t>Le 1</w:t>
            </w:r>
            <w:r w:rsidR="00695A79">
              <w:t>5</w:t>
            </w:r>
            <w:r>
              <w:t xml:space="preserve"> novembre 2018</w:t>
            </w:r>
          </w:p>
        </w:tc>
      </w:tr>
      <w:tr w:rsidR="00E12A51" w:rsidRPr="006E7BAE" w14:paraId="1A9545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545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545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545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95456F" w14:textId="77777777" w:rsidTr="00757BB7">
        <w:trPr>
          <w:trHeight w:val="8465"/>
        </w:trPr>
        <w:tc>
          <w:tcPr>
            <w:tcW w:w="2269" w:type="pct"/>
          </w:tcPr>
          <w:p w14:paraId="1A954556" w14:textId="77777777" w:rsidR="006D1BB0" w:rsidRDefault="00695A79">
            <w:pPr>
              <w:pStyle w:val="SCCLsocPrefix"/>
            </w:pPr>
            <w:r>
              <w:t>BETWEEN:</w:t>
            </w:r>
            <w:r>
              <w:br/>
            </w:r>
          </w:p>
          <w:p w14:paraId="1A954557" w14:textId="71B2B02D" w:rsidR="006D1BB0" w:rsidRDefault="00695A79">
            <w:pPr>
              <w:pStyle w:val="SCCLsocParty"/>
            </w:pPr>
            <w:r>
              <w:t>Elginbay Corporation</w:t>
            </w:r>
            <w:r w:rsidR="00802F6B">
              <w:t xml:space="preserve"> and</w:t>
            </w:r>
            <w:r>
              <w:t xml:space="preserve"> Zamani Homes (Richmond Hill) Ltd.</w:t>
            </w:r>
            <w:r>
              <w:br/>
            </w:r>
          </w:p>
          <w:p w14:paraId="1A954558" w14:textId="77777777" w:rsidR="006D1BB0" w:rsidRDefault="00695A79">
            <w:pPr>
              <w:pStyle w:val="SCCLsocPartyRole"/>
            </w:pPr>
            <w:r>
              <w:t>Applicants</w:t>
            </w:r>
            <w:r>
              <w:br/>
            </w:r>
          </w:p>
          <w:p w14:paraId="1A954559" w14:textId="77777777" w:rsidR="006D1BB0" w:rsidRDefault="00695A79">
            <w:pPr>
              <w:pStyle w:val="SCCLsocVersus"/>
            </w:pPr>
            <w:r>
              <w:t>- and -</w:t>
            </w:r>
            <w:r>
              <w:br/>
            </w:r>
          </w:p>
          <w:p w14:paraId="1A95455A" w14:textId="611D04A0" w:rsidR="006D1BB0" w:rsidRDefault="00695A79">
            <w:pPr>
              <w:pStyle w:val="SCCLsocParty"/>
            </w:pPr>
            <w:r>
              <w:t>Corporation of the Town of Richmond Hill</w:t>
            </w:r>
            <w:r w:rsidR="008670B6">
              <w:t xml:space="preserve"> and</w:t>
            </w:r>
            <w:r>
              <w:t xml:space="preserve"> Ontario Municipal Board</w:t>
            </w:r>
            <w:r>
              <w:br/>
            </w:r>
          </w:p>
          <w:p w14:paraId="243216A9" w14:textId="77777777" w:rsidR="008670B6" w:rsidRDefault="008670B6">
            <w:pPr>
              <w:pStyle w:val="SCCLsocPartyRole"/>
            </w:pPr>
          </w:p>
          <w:p w14:paraId="1A95455B" w14:textId="77777777" w:rsidR="006D1BB0" w:rsidRDefault="00695A79">
            <w:pPr>
              <w:pStyle w:val="SCCLsocPartyRole"/>
            </w:pPr>
            <w:r>
              <w:t>Respondents</w:t>
            </w:r>
            <w:r>
              <w:br/>
            </w:r>
          </w:p>
          <w:p w14:paraId="1A95455C" w14:textId="77777777" w:rsidR="006D1BB0" w:rsidRDefault="00695A79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1A95455D" w14:textId="3147590D" w:rsidR="006D1BB0" w:rsidRDefault="00695A79">
            <w:pPr>
              <w:pStyle w:val="SCCLsocParty"/>
            </w:pPr>
            <w:r>
              <w:t>Yvonne Worden</w:t>
            </w:r>
            <w:r w:rsidR="00802F6B">
              <w:t xml:space="preserve"> and</w:t>
            </w:r>
            <w:r>
              <w:t xml:space="preserve"> Robert Salna Holdings Inc.</w:t>
            </w:r>
            <w:r>
              <w:br/>
            </w:r>
          </w:p>
          <w:p w14:paraId="1A95455E" w14:textId="77777777" w:rsidR="006D1BB0" w:rsidRDefault="00695A79">
            <w:pPr>
              <w:pStyle w:val="SCCLsocPartyRole"/>
            </w:pPr>
            <w:r>
              <w:t>Applicants</w:t>
            </w:r>
            <w:r>
              <w:br/>
            </w:r>
          </w:p>
          <w:p w14:paraId="1A95455F" w14:textId="77777777" w:rsidR="006D1BB0" w:rsidRDefault="00695A79">
            <w:pPr>
              <w:pStyle w:val="SCCLsocVersus"/>
            </w:pPr>
            <w:r>
              <w:t>- and -</w:t>
            </w:r>
            <w:r>
              <w:br/>
            </w:r>
          </w:p>
          <w:p w14:paraId="1A954560" w14:textId="61ECB7E0" w:rsidR="006D1BB0" w:rsidRDefault="00695A79">
            <w:pPr>
              <w:pStyle w:val="SCCLsocParty"/>
            </w:pPr>
            <w:r>
              <w:t>Corporation of the Town of Richmond Hill</w:t>
            </w:r>
            <w:r w:rsidR="008670B6">
              <w:t xml:space="preserve"> and </w:t>
            </w:r>
            <w:r>
              <w:t>Ontario Municipal Board</w:t>
            </w:r>
            <w:r>
              <w:br/>
            </w:r>
          </w:p>
          <w:p w14:paraId="01E1EF2C" w14:textId="77777777" w:rsidR="008670B6" w:rsidRDefault="008670B6">
            <w:pPr>
              <w:pStyle w:val="SCCLsocPartyRole"/>
            </w:pPr>
          </w:p>
          <w:p w14:paraId="1A954561" w14:textId="77777777" w:rsidR="006D1BB0" w:rsidRDefault="00695A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954562" w14:textId="77777777" w:rsidR="00824412" w:rsidRPr="006E7BAE" w:rsidRDefault="00824412" w:rsidP="00375294"/>
        </w:tc>
        <w:tc>
          <w:tcPr>
            <w:tcW w:w="2350" w:type="pct"/>
          </w:tcPr>
          <w:p w14:paraId="1A954563" w14:textId="77777777" w:rsidR="006D1BB0" w:rsidRPr="00757BB7" w:rsidRDefault="00695A79">
            <w:pPr>
              <w:pStyle w:val="SCCLsocPrefix"/>
              <w:rPr>
                <w:lang w:val="fr-CA"/>
              </w:rPr>
            </w:pPr>
            <w:r w:rsidRPr="00757BB7">
              <w:rPr>
                <w:lang w:val="fr-CA"/>
              </w:rPr>
              <w:t>ENTRE :</w:t>
            </w:r>
            <w:r w:rsidRPr="00757BB7">
              <w:rPr>
                <w:lang w:val="fr-CA"/>
              </w:rPr>
              <w:br/>
            </w:r>
          </w:p>
          <w:p w14:paraId="1A954564" w14:textId="515709A8" w:rsidR="006D1BB0" w:rsidRPr="00757BB7" w:rsidRDefault="00695A79">
            <w:pPr>
              <w:pStyle w:val="SCCLsocParty"/>
              <w:rPr>
                <w:lang w:val="fr-CA"/>
              </w:rPr>
            </w:pPr>
            <w:r w:rsidRPr="00757BB7">
              <w:rPr>
                <w:lang w:val="fr-CA"/>
              </w:rPr>
              <w:t>Elginbay Corporation</w:t>
            </w:r>
            <w:r w:rsidR="00802F6B" w:rsidRPr="00757BB7">
              <w:rPr>
                <w:lang w:val="fr-CA"/>
              </w:rPr>
              <w:t xml:space="preserve"> et</w:t>
            </w:r>
            <w:r w:rsidRPr="00757BB7">
              <w:rPr>
                <w:lang w:val="fr-CA"/>
              </w:rPr>
              <w:t xml:space="preserve"> Zamani Homes (Richmond Hill) Ltd.</w:t>
            </w:r>
            <w:r w:rsidRPr="00757BB7">
              <w:rPr>
                <w:lang w:val="fr-CA"/>
              </w:rPr>
              <w:br/>
            </w:r>
          </w:p>
          <w:p w14:paraId="1A954565" w14:textId="77777777" w:rsidR="006D1BB0" w:rsidRPr="00757BB7" w:rsidRDefault="00695A79">
            <w:pPr>
              <w:pStyle w:val="SCCLsocPartyRole"/>
              <w:rPr>
                <w:lang w:val="fr-CA"/>
              </w:rPr>
            </w:pPr>
            <w:r w:rsidRPr="00757BB7">
              <w:rPr>
                <w:lang w:val="fr-CA"/>
              </w:rPr>
              <w:t>Demanderesses</w:t>
            </w:r>
            <w:r w:rsidRPr="00757BB7">
              <w:rPr>
                <w:lang w:val="fr-CA"/>
              </w:rPr>
              <w:br/>
            </w:r>
          </w:p>
          <w:p w14:paraId="1A954566" w14:textId="77777777" w:rsidR="006D1BB0" w:rsidRPr="00757BB7" w:rsidRDefault="00695A79">
            <w:pPr>
              <w:pStyle w:val="SCCLsocVersus"/>
              <w:rPr>
                <w:lang w:val="fr-CA"/>
              </w:rPr>
            </w:pPr>
            <w:r w:rsidRPr="00757BB7">
              <w:rPr>
                <w:lang w:val="fr-CA"/>
              </w:rPr>
              <w:t>- et -</w:t>
            </w:r>
            <w:r w:rsidRPr="00757BB7">
              <w:rPr>
                <w:lang w:val="fr-CA"/>
              </w:rPr>
              <w:br/>
            </w:r>
          </w:p>
          <w:p w14:paraId="1A954567" w14:textId="3C0FE295" w:rsidR="006D1BB0" w:rsidRPr="00757BB7" w:rsidRDefault="00695A79">
            <w:pPr>
              <w:pStyle w:val="SCCLsocParty"/>
              <w:rPr>
                <w:lang w:val="fr-CA"/>
              </w:rPr>
            </w:pPr>
            <w:r w:rsidRPr="00757BB7">
              <w:rPr>
                <w:lang w:val="fr-CA"/>
              </w:rPr>
              <w:t>Corporation of the Town of Richmond Hill</w:t>
            </w:r>
            <w:r w:rsidR="008670B6" w:rsidRPr="00757BB7">
              <w:rPr>
                <w:lang w:val="fr-CA"/>
              </w:rPr>
              <w:t xml:space="preserve"> et</w:t>
            </w:r>
            <w:r w:rsidRPr="00757BB7">
              <w:rPr>
                <w:lang w:val="fr-CA"/>
              </w:rPr>
              <w:t xml:space="preserve"> </w:t>
            </w:r>
            <w:r w:rsidR="008670B6" w:rsidRPr="00757BB7">
              <w:rPr>
                <w:lang w:val="fr-CA"/>
              </w:rPr>
              <w:t>Commission des affaires municipales de l’Ontario</w:t>
            </w:r>
            <w:r w:rsidRPr="00757BB7">
              <w:rPr>
                <w:lang w:val="fr-CA"/>
              </w:rPr>
              <w:br/>
            </w:r>
          </w:p>
          <w:p w14:paraId="1A954568" w14:textId="77777777" w:rsidR="006D1BB0" w:rsidRPr="00717E0D" w:rsidRDefault="00695A79">
            <w:pPr>
              <w:pStyle w:val="SCCLsocPartyRole"/>
              <w:rPr>
                <w:lang w:val="fr-CA"/>
              </w:rPr>
            </w:pPr>
            <w:r w:rsidRPr="00717E0D">
              <w:rPr>
                <w:lang w:val="fr-CA"/>
              </w:rPr>
              <w:t>Intimées</w:t>
            </w:r>
            <w:r w:rsidRPr="00717E0D">
              <w:rPr>
                <w:lang w:val="fr-CA"/>
              </w:rPr>
              <w:br/>
            </w:r>
          </w:p>
          <w:p w14:paraId="1A954569" w14:textId="77777777" w:rsidR="006D1BB0" w:rsidRPr="00717E0D" w:rsidRDefault="00695A79">
            <w:pPr>
              <w:pStyle w:val="SCCLsocSubfileSeparator"/>
              <w:rPr>
                <w:lang w:val="fr-CA"/>
              </w:rPr>
            </w:pPr>
            <w:r w:rsidRPr="00717E0D">
              <w:rPr>
                <w:lang w:val="fr-CA"/>
              </w:rPr>
              <w:t>ET ENTRE :</w:t>
            </w:r>
            <w:r w:rsidRPr="00717E0D">
              <w:rPr>
                <w:lang w:val="fr-CA"/>
              </w:rPr>
              <w:br/>
            </w:r>
          </w:p>
          <w:p w14:paraId="1A95456A" w14:textId="48745036" w:rsidR="006D1BB0" w:rsidRPr="00757BB7" w:rsidRDefault="00695A79">
            <w:pPr>
              <w:pStyle w:val="SCCLsocParty"/>
              <w:rPr>
                <w:lang w:val="fr-CA"/>
              </w:rPr>
            </w:pPr>
            <w:r w:rsidRPr="00757BB7">
              <w:rPr>
                <w:lang w:val="fr-CA"/>
              </w:rPr>
              <w:t>Yvonne Worden</w:t>
            </w:r>
            <w:r w:rsidR="00802F6B">
              <w:rPr>
                <w:lang w:val="fr-CA"/>
              </w:rPr>
              <w:t xml:space="preserve"> et</w:t>
            </w:r>
            <w:r w:rsidRPr="00757BB7">
              <w:rPr>
                <w:lang w:val="fr-CA"/>
              </w:rPr>
              <w:t xml:space="preserve"> Robert Salna Holdings Inc.</w:t>
            </w:r>
            <w:r w:rsidRPr="00757BB7">
              <w:rPr>
                <w:lang w:val="fr-CA"/>
              </w:rPr>
              <w:br/>
            </w:r>
          </w:p>
          <w:p w14:paraId="1A95456B" w14:textId="3135F88A" w:rsidR="006D1BB0" w:rsidRDefault="00695A79">
            <w:pPr>
              <w:pStyle w:val="SCCLsocPartyRole"/>
            </w:pPr>
            <w:r>
              <w:t>Demande</w:t>
            </w:r>
            <w:r w:rsidR="00FB14C6">
              <w:t>resses</w:t>
            </w:r>
            <w:r>
              <w:br/>
            </w:r>
          </w:p>
          <w:p w14:paraId="1A95456C" w14:textId="77777777" w:rsidR="006D1BB0" w:rsidRDefault="00695A79">
            <w:pPr>
              <w:pStyle w:val="SCCLsocVersus"/>
            </w:pPr>
            <w:r>
              <w:t>- et -</w:t>
            </w:r>
            <w:r>
              <w:br/>
            </w:r>
          </w:p>
          <w:p w14:paraId="1A95456D" w14:textId="245462E8" w:rsidR="006D1BB0" w:rsidRDefault="00695A79">
            <w:pPr>
              <w:pStyle w:val="SCCLsocParty"/>
            </w:pPr>
            <w:r>
              <w:t>Corporation of the Town of Richmond Hill</w:t>
            </w:r>
            <w:r w:rsidR="008670B6">
              <w:t xml:space="preserve"> et</w:t>
            </w:r>
            <w:r>
              <w:t xml:space="preserve"> </w:t>
            </w:r>
            <w:r w:rsidR="008670B6" w:rsidRPr="00700E1E">
              <w:rPr>
                <w:lang w:val="en-US"/>
              </w:rPr>
              <w:t>Commission des affaires municipales de l’Ontario</w:t>
            </w:r>
            <w:r>
              <w:br/>
            </w:r>
          </w:p>
          <w:p w14:paraId="1A95456E" w14:textId="77777777" w:rsidR="006D1BB0" w:rsidRDefault="00695A79" w:rsidP="00695A79">
            <w:pPr>
              <w:pStyle w:val="SCCLsocPartyRole"/>
            </w:pPr>
            <w:r>
              <w:t>Intimées</w:t>
            </w:r>
          </w:p>
        </w:tc>
      </w:tr>
      <w:tr w:rsidR="00824412" w:rsidRPr="006E7BAE" w14:paraId="1A9545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5457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545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5457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1240" w14:paraId="1A95457D" w14:textId="77777777" w:rsidTr="00C173B0">
        <w:tc>
          <w:tcPr>
            <w:tcW w:w="2269" w:type="pct"/>
          </w:tcPr>
          <w:p w14:paraId="1A9545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954575" w14:textId="77777777" w:rsidR="00824412" w:rsidRPr="006E7BAE" w:rsidRDefault="00824412" w:rsidP="00417FB7">
            <w:pPr>
              <w:jc w:val="center"/>
            </w:pPr>
          </w:p>
          <w:p w14:paraId="1A954576" w14:textId="5463351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B14C6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695A79">
              <w:t>s</w:t>
            </w:r>
            <w:r w:rsidRPr="006E7BAE">
              <w:t xml:space="preserve"> </w:t>
            </w:r>
            <w:r w:rsidR="00695A79">
              <w:t>C63421 and C63422</w:t>
            </w:r>
            <w:r w:rsidR="00695A79" w:rsidRPr="006E7BAE">
              <w:t xml:space="preserve">, </w:t>
            </w:r>
            <w:r>
              <w:t xml:space="preserve">2018 ONCA 72, </w:t>
            </w:r>
            <w:r w:rsidRPr="006E7BAE">
              <w:t xml:space="preserve">dated </w:t>
            </w:r>
            <w:r>
              <w:t>January 29, 2018</w:t>
            </w:r>
            <w:r w:rsidR="00695A79">
              <w:t>,</w:t>
            </w:r>
            <w:r w:rsidRPr="006E7BAE">
              <w:t xml:space="preserve"> </w:t>
            </w:r>
            <w:r w:rsidR="00FB14C6">
              <w:t>are</w:t>
            </w:r>
            <w:r w:rsidR="00695A79">
              <w:t xml:space="preserve"> dismissed with costs to the</w:t>
            </w:r>
            <w:r w:rsidR="002823DA">
              <w:t xml:space="preserve"> respondent,</w:t>
            </w:r>
            <w:r w:rsidR="00695A79">
              <w:t xml:space="preserve"> Corporation of the Town of Richmond Hill</w:t>
            </w:r>
            <w:r w:rsidRPr="006E7BAE">
              <w:t>.</w:t>
            </w:r>
          </w:p>
          <w:p w14:paraId="1A954577" w14:textId="77777777" w:rsidR="003F6511" w:rsidRDefault="003F6511" w:rsidP="00011960">
            <w:pPr>
              <w:jc w:val="both"/>
            </w:pPr>
          </w:p>
          <w:p w14:paraId="1A9545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9545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9545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9545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95457C" w14:textId="7CCBA355" w:rsidR="003F6511" w:rsidRPr="006E7BAE" w:rsidRDefault="00824412" w:rsidP="00FB14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B14C6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B14C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17E0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95A7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695A79" w:rsidRPr="00717E0D">
              <w:rPr>
                <w:lang w:val="fr-CA"/>
              </w:rPr>
              <w:t>C63421</w:t>
            </w:r>
            <w:r w:rsidR="00695A79">
              <w:rPr>
                <w:lang w:val="fr-CA"/>
              </w:rPr>
              <w:t xml:space="preserve"> et</w:t>
            </w:r>
            <w:r w:rsidR="00695A79" w:rsidRPr="00717E0D">
              <w:rPr>
                <w:lang w:val="fr-CA"/>
              </w:rPr>
              <w:t xml:space="preserve"> C63422</w:t>
            </w:r>
            <w:r w:rsidR="00695A79">
              <w:rPr>
                <w:lang w:val="fr-CA"/>
              </w:rPr>
              <w:t xml:space="preserve">, </w:t>
            </w:r>
            <w:r w:rsidRPr="00717E0D">
              <w:rPr>
                <w:lang w:val="fr-CA"/>
              </w:rPr>
              <w:t xml:space="preserve">2018 ONCA 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17E0D">
              <w:rPr>
                <w:lang w:val="fr-CA"/>
              </w:rPr>
              <w:t>29 janvier 2018</w:t>
            </w:r>
            <w:r w:rsidRPr="006E7BAE">
              <w:rPr>
                <w:lang w:val="fr-CA"/>
              </w:rPr>
              <w:t xml:space="preserve">, </w:t>
            </w:r>
            <w:r w:rsidR="00FB14C6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695A79">
              <w:rPr>
                <w:lang w:val="fr-CA"/>
              </w:rPr>
              <w:t>rejetée</w:t>
            </w:r>
            <w:r w:rsidR="00FB14C6">
              <w:rPr>
                <w:lang w:val="fr-CA"/>
              </w:rPr>
              <w:t>s</w:t>
            </w:r>
            <w:r w:rsidR="00695A79">
              <w:rPr>
                <w:lang w:val="fr-CA"/>
              </w:rPr>
              <w:t xml:space="preserve"> avec dépens</w:t>
            </w:r>
            <w:r w:rsidR="002823DA">
              <w:rPr>
                <w:lang w:val="fr-CA"/>
              </w:rPr>
              <w:t xml:space="preserve"> en faveur de l’intimée, Corporation of the Town of Richmond Hill.</w:t>
            </w:r>
          </w:p>
        </w:tc>
      </w:tr>
    </w:tbl>
    <w:p w14:paraId="1A95457E" w14:textId="77777777" w:rsidR="009F436C" w:rsidRPr="00D83B8C" w:rsidRDefault="009F436C" w:rsidP="00382FEC">
      <w:pPr>
        <w:rPr>
          <w:lang w:val="fr-CA"/>
        </w:rPr>
      </w:pPr>
    </w:p>
    <w:p w14:paraId="1A95457F" w14:textId="77777777" w:rsidR="009F436C" w:rsidRPr="00D83B8C" w:rsidRDefault="009F436C" w:rsidP="00417FB7">
      <w:pPr>
        <w:jc w:val="center"/>
        <w:rPr>
          <w:lang w:val="fr-CA"/>
        </w:rPr>
      </w:pPr>
    </w:p>
    <w:p w14:paraId="1A954580" w14:textId="77777777" w:rsidR="009F436C" w:rsidRPr="00D83B8C" w:rsidRDefault="009F436C" w:rsidP="00417FB7">
      <w:pPr>
        <w:jc w:val="center"/>
        <w:rPr>
          <w:lang w:val="fr-CA"/>
        </w:rPr>
      </w:pPr>
    </w:p>
    <w:p w14:paraId="1A954581" w14:textId="77777777" w:rsidR="009F436C" w:rsidRPr="00D83B8C" w:rsidRDefault="009F436C" w:rsidP="00417FB7">
      <w:pPr>
        <w:jc w:val="center"/>
        <w:rPr>
          <w:lang w:val="fr-CA"/>
        </w:rPr>
      </w:pPr>
    </w:p>
    <w:p w14:paraId="1A9545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95458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954584" w14:textId="77777777" w:rsidR="003A37CF" w:rsidRPr="00D83B8C" w:rsidRDefault="003A37CF" w:rsidP="00695A7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54587" w14:textId="77777777" w:rsidR="00983D48" w:rsidRDefault="00983D48">
      <w:r>
        <w:separator/>
      </w:r>
    </w:p>
  </w:endnote>
  <w:endnote w:type="continuationSeparator" w:id="0">
    <w:p w14:paraId="1A95458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4585" w14:textId="77777777" w:rsidR="00983D48" w:rsidRDefault="00983D48">
      <w:r>
        <w:separator/>
      </w:r>
    </w:p>
  </w:footnote>
  <w:footnote w:type="continuationSeparator" w:id="0">
    <w:p w14:paraId="1A95458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458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15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95458A" w14:textId="77777777" w:rsidR="008F53F3" w:rsidRDefault="008F53F3" w:rsidP="008F53F3">
    <w:pPr>
      <w:rPr>
        <w:szCs w:val="24"/>
      </w:rPr>
    </w:pPr>
  </w:p>
  <w:p w14:paraId="1A95458B" w14:textId="77777777" w:rsidR="008F53F3" w:rsidRDefault="008F53F3" w:rsidP="008F53F3">
    <w:pPr>
      <w:rPr>
        <w:szCs w:val="24"/>
      </w:rPr>
    </w:pPr>
  </w:p>
  <w:p w14:paraId="1A95458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38052</w:t>
    </w:r>
    <w:r>
      <w:rPr>
        <w:szCs w:val="24"/>
      </w:rPr>
      <w:t>     </w:t>
    </w:r>
  </w:p>
  <w:p w14:paraId="1A95458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95458E" w14:textId="77777777" w:rsidR="0073151A" w:rsidRDefault="0073151A" w:rsidP="0073151A"/>
      <w:p w14:paraId="1A95458F" w14:textId="77777777" w:rsidR="0073151A" w:rsidRPr="006E7BAE" w:rsidRDefault="0073151A" w:rsidP="0073151A"/>
      <w:p w14:paraId="1A954590" w14:textId="77777777" w:rsidR="0073151A" w:rsidRPr="006E7BAE" w:rsidRDefault="0073151A" w:rsidP="0073151A"/>
      <w:p w14:paraId="1A954591" w14:textId="77777777" w:rsidR="0073151A" w:rsidRPr="006E7BAE" w:rsidRDefault="0073151A" w:rsidP="0073151A"/>
      <w:p w14:paraId="1A954592" w14:textId="77777777" w:rsidR="0073151A" w:rsidRDefault="0073151A" w:rsidP="0073151A"/>
      <w:p w14:paraId="1A954593" w14:textId="77777777" w:rsidR="0073151A" w:rsidRDefault="0073151A" w:rsidP="0073151A"/>
      <w:p w14:paraId="1A954594" w14:textId="77777777" w:rsidR="0073151A" w:rsidRDefault="0073151A" w:rsidP="0073151A"/>
      <w:p w14:paraId="1A954595" w14:textId="77777777" w:rsidR="0073151A" w:rsidRDefault="0073151A" w:rsidP="0073151A"/>
      <w:p w14:paraId="1A954596" w14:textId="77777777" w:rsidR="0073151A" w:rsidRDefault="0073151A" w:rsidP="0073151A"/>
      <w:p w14:paraId="1A954597" w14:textId="77777777" w:rsidR="0073151A" w:rsidRPr="006E7BAE" w:rsidRDefault="0073151A" w:rsidP="0073151A"/>
      <w:p w14:paraId="1A954598" w14:textId="77777777" w:rsidR="00ED265D" w:rsidRPr="0073151A" w:rsidRDefault="007015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240"/>
    <w:rsid w:val="0027284C"/>
    <w:rsid w:val="002823D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5A79"/>
    <w:rsid w:val="006D1BB0"/>
    <w:rsid w:val="006E7BAE"/>
    <w:rsid w:val="00701109"/>
    <w:rsid w:val="00701501"/>
    <w:rsid w:val="00717E0D"/>
    <w:rsid w:val="0073151A"/>
    <w:rsid w:val="007372EA"/>
    <w:rsid w:val="00757BB7"/>
    <w:rsid w:val="00777612"/>
    <w:rsid w:val="0079129C"/>
    <w:rsid w:val="007917FE"/>
    <w:rsid w:val="007A54CC"/>
    <w:rsid w:val="007C5DE8"/>
    <w:rsid w:val="007E68C7"/>
    <w:rsid w:val="00802F6B"/>
    <w:rsid w:val="00804BE2"/>
    <w:rsid w:val="00816B78"/>
    <w:rsid w:val="00824412"/>
    <w:rsid w:val="008262A3"/>
    <w:rsid w:val="00830BBE"/>
    <w:rsid w:val="0086042A"/>
    <w:rsid w:val="008670B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4C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954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8EB4-4FF2-45DA-9026-B6D2BEC6C0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90DCB0-777F-4E46-A0F4-544BD5C27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11A12-BE40-4E3D-AA29-86BDD92BC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40063-AB9B-459E-A297-88C3BC3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1102</Characters>
  <Application>Microsoft Office Word</Application>
  <DocSecurity>4</DocSecurity>
  <Lines>110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2018-11-14T18:41:00Z</dcterms:created>
  <dcterms:modified xsi:type="dcterms:W3CDTF">2018-11-14T18:41:00Z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