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F9FD" w14:textId="77777777" w:rsidR="003A5AF2" w:rsidRDefault="003A5AF2" w:rsidP="00AE2077">
      <w:pPr>
        <w:jc w:val="right"/>
      </w:pPr>
    </w:p>
    <w:p w14:paraId="5E684C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38128</w:t>
      </w:r>
      <w:r w:rsidR="0016666F" w:rsidRPr="006E7BAE">
        <w:t>     </w:t>
      </w:r>
    </w:p>
    <w:p w14:paraId="5E684C78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684C7D" w14:textId="77777777" w:rsidTr="00C173B0">
        <w:tc>
          <w:tcPr>
            <w:tcW w:w="2269" w:type="pct"/>
          </w:tcPr>
          <w:p w14:paraId="5E684C7A" w14:textId="77777777" w:rsidR="00417FB7" w:rsidRPr="006E7BAE" w:rsidRDefault="00543EDD" w:rsidP="008B268E">
            <w:r>
              <w:t xml:space="preserve">November </w:t>
            </w:r>
            <w:r w:rsidR="008B268E">
              <w:t>22</w:t>
            </w:r>
            <w:r>
              <w:t>, 2018</w:t>
            </w:r>
          </w:p>
        </w:tc>
        <w:tc>
          <w:tcPr>
            <w:tcW w:w="381" w:type="pct"/>
          </w:tcPr>
          <w:p w14:paraId="5E684C7B" w14:textId="77777777" w:rsidR="00417FB7" w:rsidRPr="006E7BAE" w:rsidRDefault="00417FB7" w:rsidP="00382FEC"/>
        </w:tc>
        <w:tc>
          <w:tcPr>
            <w:tcW w:w="2350" w:type="pct"/>
          </w:tcPr>
          <w:p w14:paraId="5E684C7C" w14:textId="77777777" w:rsidR="00417FB7" w:rsidRPr="00D83B8C" w:rsidRDefault="00543EDD" w:rsidP="008B268E">
            <w:pPr>
              <w:rPr>
                <w:lang w:val="en-US"/>
              </w:rPr>
            </w:pPr>
            <w:r>
              <w:t xml:space="preserve">Le </w:t>
            </w:r>
            <w:r w:rsidR="008B268E">
              <w:t>22</w:t>
            </w:r>
            <w:r>
              <w:t xml:space="preserve"> novembre 2018</w:t>
            </w:r>
          </w:p>
        </w:tc>
      </w:tr>
      <w:tr w:rsidR="00E12A51" w:rsidRPr="006E7BAE" w14:paraId="5E684C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84C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84C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84C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684C8F" w14:textId="77777777" w:rsidTr="00C173B0">
        <w:tc>
          <w:tcPr>
            <w:tcW w:w="2269" w:type="pct"/>
          </w:tcPr>
          <w:p w14:paraId="5E684C82" w14:textId="77777777" w:rsidR="007E7CB2" w:rsidRDefault="002D5C81">
            <w:pPr>
              <w:pStyle w:val="SCCLsocPrefix"/>
            </w:pPr>
            <w:r>
              <w:t>BETWEEN:</w:t>
            </w:r>
            <w:r>
              <w:br/>
            </w:r>
          </w:p>
          <w:p w14:paraId="5E684C83" w14:textId="77777777" w:rsidR="007E7CB2" w:rsidRDefault="002D5C81">
            <w:pPr>
              <w:pStyle w:val="SCCLsocParty"/>
            </w:pPr>
            <w:r>
              <w:t>Christopher Michael Staetter</w:t>
            </w:r>
            <w:r>
              <w:br/>
            </w:r>
          </w:p>
          <w:p w14:paraId="5E684C84" w14:textId="77777777" w:rsidR="007E7CB2" w:rsidRDefault="002D5C81">
            <w:pPr>
              <w:pStyle w:val="SCCLsocPartyRole"/>
            </w:pPr>
            <w:r>
              <w:t>Applicant</w:t>
            </w:r>
            <w:r>
              <w:br/>
            </w:r>
          </w:p>
          <w:p w14:paraId="5E684C85" w14:textId="77777777" w:rsidR="007E7CB2" w:rsidRDefault="002D5C81">
            <w:pPr>
              <w:pStyle w:val="SCCLsocVersus"/>
            </w:pPr>
            <w:r>
              <w:t>- and -</w:t>
            </w:r>
            <w:r>
              <w:br/>
            </w:r>
          </w:p>
          <w:p w14:paraId="5E684C86" w14:textId="6DAF1E54" w:rsidR="007E7CB2" w:rsidRDefault="002D5C81">
            <w:pPr>
              <w:pStyle w:val="SCCLsocParty"/>
            </w:pPr>
            <w:r>
              <w:t>Director of Adult Forensic Psychiatric Services</w:t>
            </w:r>
            <w:r w:rsidR="00A30984">
              <w:t xml:space="preserve"> and</w:t>
            </w:r>
            <w:r>
              <w:t xml:space="preserve"> Attorney General of British Columbia</w:t>
            </w:r>
            <w:bookmarkStart w:id="0" w:name="_GoBack"/>
            <w:bookmarkEnd w:id="0"/>
            <w:r>
              <w:br/>
            </w:r>
          </w:p>
          <w:p w14:paraId="5E684C87" w14:textId="77777777" w:rsidR="007E7CB2" w:rsidRDefault="002D5C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684C88" w14:textId="77777777" w:rsidR="00824412" w:rsidRPr="006E7BAE" w:rsidRDefault="00824412" w:rsidP="00375294"/>
        </w:tc>
        <w:tc>
          <w:tcPr>
            <w:tcW w:w="2350" w:type="pct"/>
          </w:tcPr>
          <w:p w14:paraId="5E684C89" w14:textId="77777777" w:rsidR="007E7CB2" w:rsidRPr="008078EF" w:rsidRDefault="002D5C81">
            <w:pPr>
              <w:pStyle w:val="SCCLsocPrefix"/>
              <w:rPr>
                <w:lang w:val="fr-CA"/>
              </w:rPr>
            </w:pPr>
            <w:r w:rsidRPr="008078EF">
              <w:rPr>
                <w:lang w:val="fr-CA"/>
              </w:rPr>
              <w:t>ENTRE :</w:t>
            </w:r>
            <w:r w:rsidRPr="008078EF">
              <w:rPr>
                <w:lang w:val="fr-CA"/>
              </w:rPr>
              <w:br/>
            </w:r>
          </w:p>
          <w:p w14:paraId="5E684C8A" w14:textId="77777777" w:rsidR="007E7CB2" w:rsidRPr="008078EF" w:rsidRDefault="002D5C81">
            <w:pPr>
              <w:pStyle w:val="SCCLsocParty"/>
              <w:rPr>
                <w:lang w:val="fr-CA"/>
              </w:rPr>
            </w:pPr>
            <w:r w:rsidRPr="008078EF">
              <w:rPr>
                <w:lang w:val="fr-CA"/>
              </w:rPr>
              <w:t>Christopher Michael Staetter</w:t>
            </w:r>
            <w:r w:rsidRPr="008078EF">
              <w:rPr>
                <w:lang w:val="fr-CA"/>
              </w:rPr>
              <w:br/>
            </w:r>
          </w:p>
          <w:p w14:paraId="5E684C8B" w14:textId="77777777" w:rsidR="007E7CB2" w:rsidRPr="008078EF" w:rsidRDefault="002D5C81">
            <w:pPr>
              <w:pStyle w:val="SCCLsocPartyRole"/>
              <w:rPr>
                <w:lang w:val="fr-CA"/>
              </w:rPr>
            </w:pPr>
            <w:r w:rsidRPr="008078EF">
              <w:rPr>
                <w:lang w:val="fr-CA"/>
              </w:rPr>
              <w:t>Demandeur</w:t>
            </w:r>
            <w:r w:rsidRPr="008078EF">
              <w:rPr>
                <w:lang w:val="fr-CA"/>
              </w:rPr>
              <w:br/>
            </w:r>
          </w:p>
          <w:p w14:paraId="5E684C8C" w14:textId="77777777" w:rsidR="007E7CB2" w:rsidRPr="008078EF" w:rsidRDefault="002D5C81">
            <w:pPr>
              <w:pStyle w:val="SCCLsocVersus"/>
              <w:rPr>
                <w:lang w:val="fr-CA"/>
              </w:rPr>
            </w:pPr>
            <w:r w:rsidRPr="008078EF">
              <w:rPr>
                <w:lang w:val="fr-CA"/>
              </w:rPr>
              <w:t>- et -</w:t>
            </w:r>
            <w:r w:rsidRPr="008078EF">
              <w:rPr>
                <w:lang w:val="fr-CA"/>
              </w:rPr>
              <w:br/>
            </w:r>
          </w:p>
          <w:p w14:paraId="5E684C8D" w14:textId="7B33AFE4" w:rsidR="007E7CB2" w:rsidRPr="008078EF" w:rsidRDefault="002D5C81">
            <w:pPr>
              <w:pStyle w:val="SCCLsocParty"/>
              <w:rPr>
                <w:lang w:val="fr-CA"/>
              </w:rPr>
            </w:pPr>
            <w:r w:rsidRPr="008078EF">
              <w:rPr>
                <w:lang w:val="fr-CA"/>
              </w:rPr>
              <w:t>Director of Adult Forensic Psychiatric Services</w:t>
            </w:r>
            <w:r w:rsidR="00A30984">
              <w:rPr>
                <w:lang w:val="fr-CA"/>
              </w:rPr>
              <w:t xml:space="preserve"> et</w:t>
            </w:r>
            <w:r w:rsidR="0014506B">
              <w:rPr>
                <w:lang w:val="fr-CA"/>
              </w:rPr>
              <w:t xml:space="preserve"> p</w:t>
            </w:r>
            <w:r w:rsidRPr="008078EF">
              <w:rPr>
                <w:lang w:val="fr-CA"/>
              </w:rPr>
              <w:t xml:space="preserve">rocureur général de </w:t>
            </w:r>
            <w:r w:rsidR="00A30984">
              <w:rPr>
                <w:lang w:val="fr-CA"/>
              </w:rPr>
              <w:t xml:space="preserve">la </w:t>
            </w:r>
            <w:r w:rsidRPr="008078EF">
              <w:rPr>
                <w:lang w:val="fr-CA"/>
              </w:rPr>
              <w:t>Colombie</w:t>
            </w:r>
            <w:r w:rsidR="00A30984">
              <w:rPr>
                <w:lang w:val="fr-CA"/>
              </w:rPr>
              <w:t>-</w:t>
            </w:r>
            <w:r w:rsidRPr="008078EF">
              <w:rPr>
                <w:lang w:val="fr-CA"/>
              </w:rPr>
              <w:t>Britannique</w:t>
            </w:r>
            <w:r w:rsidRPr="008078EF">
              <w:rPr>
                <w:lang w:val="fr-CA"/>
              </w:rPr>
              <w:br/>
            </w:r>
          </w:p>
          <w:p w14:paraId="5E684C8E" w14:textId="77777777" w:rsidR="007E7CB2" w:rsidRDefault="002D5C81" w:rsidP="008B268E">
            <w:pPr>
              <w:pStyle w:val="SCCLsocPartyRole"/>
            </w:pPr>
            <w:r>
              <w:t>Intimés</w:t>
            </w:r>
          </w:p>
        </w:tc>
      </w:tr>
      <w:tr w:rsidR="00824412" w:rsidRPr="006E7BAE" w14:paraId="5E684C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84C9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84C9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84C9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5AF2" w14:paraId="5E684C9D" w14:textId="77777777" w:rsidTr="00C173B0">
        <w:tc>
          <w:tcPr>
            <w:tcW w:w="2269" w:type="pct"/>
          </w:tcPr>
          <w:p w14:paraId="5E684C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684C95" w14:textId="77777777" w:rsidR="00824412" w:rsidRPr="006E7BAE" w:rsidRDefault="00824412" w:rsidP="00417FB7">
            <w:pPr>
              <w:jc w:val="center"/>
            </w:pPr>
          </w:p>
          <w:p w14:paraId="5E684C96" w14:textId="2901A196" w:rsidR="00824412" w:rsidRDefault="008B268E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</w:t>
            </w:r>
            <w:r>
              <w:rPr>
                <w:rFonts w:cs="Times New Roman"/>
                <w:szCs w:val="24"/>
              </w:rPr>
              <w:t xml:space="preserve"> </w:t>
            </w:r>
            <w:r w:rsidR="005D497E">
              <w:rPr>
                <w:rFonts w:cs="Times New Roman"/>
                <w:szCs w:val="24"/>
              </w:rPr>
              <w:t xml:space="preserve">is granted. </w:t>
            </w:r>
            <w:r w:rsidR="003A5AF2">
              <w:rPr>
                <w:rFonts w:cs="Times New Roman"/>
                <w:szCs w:val="24"/>
              </w:rPr>
              <w:t>The motion for an extension of time to serve and file the response</w:t>
            </w:r>
            <w:r w:rsidR="005D497E">
              <w:t xml:space="preserve"> to the application for leave to appeal is granted.</w:t>
            </w:r>
            <w:r w:rsidR="005D497E" w:rsidDel="005D497E"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 CA43979</w:t>
            </w:r>
            <w:r w:rsidR="005D497E">
              <w:t xml:space="preserve"> and</w:t>
            </w:r>
            <w:r>
              <w:t xml:space="preserve"> CA43980</w:t>
            </w:r>
            <w:r w:rsidRPr="006E7BAE">
              <w:t xml:space="preserve">, </w:t>
            </w:r>
            <w:r w:rsidR="00824412">
              <w:t xml:space="preserve">2017 BCCA 68, </w:t>
            </w:r>
            <w:r w:rsidR="00824412" w:rsidRPr="006E7BAE">
              <w:t xml:space="preserve">dated </w:t>
            </w:r>
            <w:r w:rsidR="00824412">
              <w:t>February 8,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5E684C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684C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684C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684C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684C9C" w14:textId="6F90D3B4" w:rsidR="003F6511" w:rsidRPr="006E7BAE" w:rsidRDefault="008B268E" w:rsidP="005D497E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</w:t>
            </w:r>
            <w:r w:rsidR="005D497E">
              <w:rPr>
                <w:rFonts w:cs="Times New Roman"/>
                <w:szCs w:val="24"/>
                <w:lang w:val="fr-CA"/>
              </w:rPr>
              <w:t>a</w:t>
            </w:r>
            <w:r w:rsidRPr="000D72E9">
              <w:rPr>
                <w:rFonts w:cs="Times New Roman"/>
                <w:szCs w:val="24"/>
                <w:lang w:val="fr-CA"/>
              </w:rPr>
              <w:t xml:space="preserve"> requête en prorogation du délai de signification et de dépôt de la demande d’autorisation d’appel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14506B">
              <w:rPr>
                <w:rFonts w:cs="Times New Roman"/>
                <w:szCs w:val="24"/>
                <w:lang w:val="fr-CA"/>
              </w:rPr>
              <w:t>est</w:t>
            </w:r>
            <w:r w:rsidRPr="000D72E9">
              <w:rPr>
                <w:rFonts w:cs="Times New Roman"/>
                <w:szCs w:val="24"/>
                <w:lang w:val="fr-CA"/>
              </w:rPr>
              <w:t xml:space="preserve"> </w:t>
            </w:r>
            <w:r w:rsidR="002D5C81" w:rsidRPr="000D72E9">
              <w:rPr>
                <w:rFonts w:cs="Times New Roman"/>
                <w:szCs w:val="24"/>
                <w:lang w:val="fr-CA"/>
              </w:rPr>
              <w:t>accueillie</w:t>
            </w:r>
            <w:r>
              <w:rPr>
                <w:rFonts w:cs="Times New Roman"/>
                <w:szCs w:val="24"/>
                <w:lang w:val="fr-CA"/>
              </w:rPr>
              <w:t>.</w:t>
            </w:r>
            <w:r w:rsidR="005D497E" w:rsidRPr="00CB3E27">
              <w:rPr>
                <w:lang w:val="fr-CA"/>
              </w:rPr>
              <w:t xml:space="preserve"> La requête en prorogation du délai de signification et de dépôt de la réponse à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78E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Pr="008078EF">
              <w:rPr>
                <w:lang w:val="fr-CA"/>
              </w:rPr>
              <w:t>CA43979</w:t>
            </w:r>
            <w:r w:rsidR="005D497E">
              <w:rPr>
                <w:lang w:val="fr-CA"/>
              </w:rPr>
              <w:t xml:space="preserve"> et</w:t>
            </w:r>
            <w:r w:rsidRPr="008078EF">
              <w:rPr>
                <w:lang w:val="fr-CA"/>
              </w:rPr>
              <w:t xml:space="preserve"> CA43980</w:t>
            </w:r>
            <w:r w:rsidRPr="006E7BAE">
              <w:rPr>
                <w:lang w:val="fr-CA"/>
              </w:rPr>
              <w:t xml:space="preserve">, </w:t>
            </w:r>
            <w:r w:rsidR="00824412" w:rsidRPr="008078EF">
              <w:rPr>
                <w:lang w:val="fr-CA"/>
              </w:rPr>
              <w:t xml:space="preserve">2017 BCCA 68,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78EF">
              <w:rPr>
                <w:lang w:val="fr-CA"/>
              </w:rPr>
              <w:t>8 février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684C9E" w14:textId="77777777" w:rsidR="009F436C" w:rsidRDefault="009F436C" w:rsidP="00382FEC">
      <w:pPr>
        <w:rPr>
          <w:lang w:val="fr-CA"/>
        </w:rPr>
      </w:pPr>
    </w:p>
    <w:p w14:paraId="68EB9E64" w14:textId="77777777" w:rsidR="005D497E" w:rsidRPr="00D83B8C" w:rsidRDefault="005D497E" w:rsidP="00382FEC">
      <w:pPr>
        <w:rPr>
          <w:lang w:val="fr-CA"/>
        </w:rPr>
      </w:pPr>
    </w:p>
    <w:p w14:paraId="5E684C9F" w14:textId="77777777" w:rsidR="009F436C" w:rsidRPr="00D83B8C" w:rsidRDefault="009F436C" w:rsidP="00417FB7">
      <w:pPr>
        <w:jc w:val="center"/>
        <w:rPr>
          <w:lang w:val="fr-CA"/>
        </w:rPr>
      </w:pPr>
    </w:p>
    <w:p w14:paraId="5E684CA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684CA2" w14:textId="6CFFF687" w:rsidR="003A37CF" w:rsidRPr="00D83B8C" w:rsidRDefault="003A37CF" w:rsidP="00CB3E2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A5AF2">
      <w:headerReference w:type="default" r:id="rId10"/>
      <w:headerReference w:type="first" r:id="rId11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4CA5" w14:textId="77777777" w:rsidR="00983D48" w:rsidRDefault="00983D48">
      <w:r>
        <w:separator/>
      </w:r>
    </w:p>
  </w:endnote>
  <w:endnote w:type="continuationSeparator" w:id="0">
    <w:p w14:paraId="5E684C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4CA3" w14:textId="77777777" w:rsidR="00983D48" w:rsidRDefault="00983D48">
      <w:r>
        <w:separator/>
      </w:r>
    </w:p>
  </w:footnote>
  <w:footnote w:type="continuationSeparator" w:id="0">
    <w:p w14:paraId="5E684C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4C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5A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684CA8" w14:textId="77777777" w:rsidR="008F53F3" w:rsidRDefault="008F53F3" w:rsidP="008F53F3">
    <w:pPr>
      <w:rPr>
        <w:szCs w:val="24"/>
      </w:rPr>
    </w:pPr>
  </w:p>
  <w:p w14:paraId="5E684CA9" w14:textId="77777777" w:rsidR="008F53F3" w:rsidRDefault="008F53F3" w:rsidP="008F53F3">
    <w:pPr>
      <w:rPr>
        <w:szCs w:val="24"/>
      </w:rPr>
    </w:pPr>
  </w:p>
  <w:p w14:paraId="5E684C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38128</w:t>
    </w:r>
    <w:r>
      <w:rPr>
        <w:szCs w:val="24"/>
      </w:rPr>
      <w:t>     </w:t>
    </w:r>
  </w:p>
  <w:p w14:paraId="5E684C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684CAC" w14:textId="77777777" w:rsidR="0073151A" w:rsidRDefault="0073151A" w:rsidP="0073151A"/>
      <w:p w14:paraId="5E684CAD" w14:textId="77777777" w:rsidR="0073151A" w:rsidRPr="006E7BAE" w:rsidRDefault="0073151A" w:rsidP="0073151A"/>
      <w:p w14:paraId="5E684CAE" w14:textId="77777777" w:rsidR="0073151A" w:rsidRPr="006E7BAE" w:rsidRDefault="0073151A" w:rsidP="0073151A"/>
      <w:p w14:paraId="5E684CAF" w14:textId="77777777" w:rsidR="0073151A" w:rsidRPr="006E7BAE" w:rsidRDefault="0073151A" w:rsidP="0073151A"/>
      <w:p w14:paraId="5E684CB0" w14:textId="77777777" w:rsidR="0073151A" w:rsidRDefault="0073151A" w:rsidP="0073151A"/>
      <w:p w14:paraId="5E684CB1" w14:textId="77777777" w:rsidR="0073151A" w:rsidRDefault="0073151A" w:rsidP="0073151A"/>
      <w:p w14:paraId="5E684CB2" w14:textId="77777777" w:rsidR="0073151A" w:rsidRDefault="0073151A" w:rsidP="0073151A"/>
      <w:p w14:paraId="5E684CB3" w14:textId="77777777" w:rsidR="0073151A" w:rsidRDefault="0073151A" w:rsidP="0073151A"/>
      <w:p w14:paraId="5E684CB4" w14:textId="77777777" w:rsidR="0073151A" w:rsidRDefault="0073151A" w:rsidP="0073151A"/>
      <w:p w14:paraId="5E684CB5" w14:textId="77777777" w:rsidR="0073151A" w:rsidRPr="006E7BAE" w:rsidRDefault="0073151A" w:rsidP="0073151A"/>
      <w:p w14:paraId="5E684CB6" w14:textId="77777777" w:rsidR="00ED265D" w:rsidRPr="0073151A" w:rsidRDefault="00DE22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06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C8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AF2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070E"/>
    <w:rsid w:val="005D497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CB2"/>
    <w:rsid w:val="00804BE2"/>
    <w:rsid w:val="008078EF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68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098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E27"/>
    <w:rsid w:val="00CE249F"/>
    <w:rsid w:val="00CF17D0"/>
    <w:rsid w:val="00D42339"/>
    <w:rsid w:val="00D61AC2"/>
    <w:rsid w:val="00D83B8C"/>
    <w:rsid w:val="00DA4281"/>
    <w:rsid w:val="00DB1ADC"/>
    <w:rsid w:val="00DD4332"/>
    <w:rsid w:val="00DE221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684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2">
    <w:name w:val="solext02"/>
    <w:basedOn w:val="DefaultParagraphFont"/>
    <w:rsid w:val="005D497E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E718-C3EC-472E-9DC4-EE23EA9A6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C794E-BF83-45DB-8E3C-7613095FB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6F6F0-B1BF-4FDF-91FC-CC7FA3F8CF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B06C35FC-6194-4553-BFD6-8540D9DE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2018-11-21T14:13:00Z</dcterms:created>
  <dcterms:modified xsi:type="dcterms:W3CDTF">2018-11-21T14:13:00Z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