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9E72" w14:textId="77777777" w:rsidR="00943684" w:rsidRDefault="00943684" w:rsidP="00AE2077">
      <w:pPr>
        <w:jc w:val="right"/>
      </w:pPr>
    </w:p>
    <w:p w14:paraId="17E93FAD" w14:textId="77777777" w:rsidR="00943684" w:rsidRDefault="00943684" w:rsidP="00AE2077">
      <w:pPr>
        <w:jc w:val="right"/>
      </w:pPr>
    </w:p>
    <w:p w14:paraId="1CF38D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38393</w:t>
      </w:r>
      <w:r w:rsidR="0016666F" w:rsidRPr="006E7BAE">
        <w:t>     </w:t>
      </w:r>
    </w:p>
    <w:p w14:paraId="1CF38D46" w14:textId="77777777" w:rsidR="009F436C" w:rsidRPr="006E7BAE" w:rsidRDefault="009F436C" w:rsidP="00382FEC"/>
    <w:p w14:paraId="1CF38D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F38D4B" w14:textId="77777777" w:rsidTr="00C173B0">
        <w:tc>
          <w:tcPr>
            <w:tcW w:w="2269" w:type="pct"/>
          </w:tcPr>
          <w:p w14:paraId="1CF38D48" w14:textId="77777777" w:rsidR="00417FB7" w:rsidRPr="006E7BAE" w:rsidRDefault="00ED26EA" w:rsidP="00ED26EA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1CF38D49" w14:textId="77777777" w:rsidR="00417FB7" w:rsidRPr="006E7BAE" w:rsidRDefault="00417FB7" w:rsidP="00382FEC"/>
        </w:tc>
        <w:tc>
          <w:tcPr>
            <w:tcW w:w="2350" w:type="pct"/>
          </w:tcPr>
          <w:p w14:paraId="1CF38D4A" w14:textId="77777777" w:rsidR="00417FB7" w:rsidRPr="00D83B8C" w:rsidRDefault="00543EDD" w:rsidP="00ED26EA">
            <w:pPr>
              <w:rPr>
                <w:lang w:val="en-US"/>
              </w:rPr>
            </w:pPr>
            <w:r>
              <w:t xml:space="preserve">Le </w:t>
            </w:r>
            <w:r w:rsidR="00ED26EA">
              <w:t>7</w:t>
            </w:r>
            <w:r>
              <w:t xml:space="preserve"> </w:t>
            </w:r>
            <w:r w:rsidR="00ED26EA">
              <w:t>mars</w:t>
            </w:r>
            <w:r>
              <w:t xml:space="preserve"> 2019</w:t>
            </w:r>
          </w:p>
        </w:tc>
      </w:tr>
      <w:tr w:rsidR="00E12A51" w:rsidRPr="006E7BAE" w14:paraId="1CF38D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F38D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F38D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F38D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43684" w14:paraId="1CF38D5D" w14:textId="77777777" w:rsidTr="00C173B0">
        <w:tc>
          <w:tcPr>
            <w:tcW w:w="2269" w:type="pct"/>
          </w:tcPr>
          <w:p w14:paraId="1CF38D50" w14:textId="77777777" w:rsidR="007C0076" w:rsidRDefault="00ED26EA">
            <w:pPr>
              <w:pStyle w:val="SCCLsocPrefix"/>
            </w:pPr>
            <w:r>
              <w:t>BETWEEN:</w:t>
            </w:r>
            <w:r>
              <w:br/>
            </w:r>
          </w:p>
          <w:p w14:paraId="1CF38D51" w14:textId="77777777" w:rsidR="007C0076" w:rsidRDefault="00ED26EA">
            <w:pPr>
              <w:pStyle w:val="SCCLsocParty"/>
            </w:pPr>
            <w:r>
              <w:t>Byeongheon Lee</w:t>
            </w:r>
            <w:r>
              <w:br/>
            </w:r>
          </w:p>
          <w:p w14:paraId="1CF38D52" w14:textId="77777777" w:rsidR="007C0076" w:rsidRDefault="00ED26EA">
            <w:pPr>
              <w:pStyle w:val="SCCLsocPartyRole"/>
            </w:pPr>
            <w:r>
              <w:t>Applicant</w:t>
            </w:r>
            <w:r>
              <w:br/>
            </w:r>
          </w:p>
          <w:p w14:paraId="1CF38D53" w14:textId="77777777" w:rsidR="007C0076" w:rsidRDefault="00ED26EA">
            <w:pPr>
              <w:pStyle w:val="SCCLsocVersus"/>
            </w:pPr>
            <w:r>
              <w:t>- and -</w:t>
            </w:r>
            <w:r>
              <w:br/>
            </w:r>
          </w:p>
          <w:p w14:paraId="1CF38D54" w14:textId="53F0AFCB" w:rsidR="007C0076" w:rsidRDefault="00ED26EA">
            <w:pPr>
              <w:pStyle w:val="SCCLsocParty"/>
            </w:pPr>
            <w:r>
              <w:t>Public Service Alliance Canada</w:t>
            </w:r>
            <w:r w:rsidR="000F72CC">
              <w:t xml:space="preserve"> and</w:t>
            </w:r>
            <w:r>
              <w:t xml:space="preserve"> </w:t>
            </w:r>
            <w:r w:rsidR="000F72CC">
              <w:t>Ontario Lottery and Gaming Corporation</w:t>
            </w:r>
            <w:r>
              <w:br/>
            </w:r>
          </w:p>
          <w:p w14:paraId="1CF38D55" w14:textId="77777777" w:rsidR="007C0076" w:rsidRDefault="00ED26E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F38D56" w14:textId="77777777" w:rsidR="00824412" w:rsidRPr="006E7BAE" w:rsidRDefault="00824412" w:rsidP="00375294"/>
        </w:tc>
        <w:tc>
          <w:tcPr>
            <w:tcW w:w="2350" w:type="pct"/>
          </w:tcPr>
          <w:p w14:paraId="1CF38D57" w14:textId="77777777" w:rsidR="007C0076" w:rsidRPr="005E6494" w:rsidRDefault="00ED26EA">
            <w:pPr>
              <w:pStyle w:val="SCCLsocPrefix"/>
              <w:rPr>
                <w:lang w:val="fr-CA"/>
              </w:rPr>
            </w:pPr>
            <w:r w:rsidRPr="005E6494">
              <w:rPr>
                <w:lang w:val="fr-CA"/>
              </w:rPr>
              <w:t>ENTRE :</w:t>
            </w:r>
            <w:r w:rsidRPr="005E6494">
              <w:rPr>
                <w:lang w:val="fr-CA"/>
              </w:rPr>
              <w:br/>
            </w:r>
          </w:p>
          <w:p w14:paraId="1CF38D58" w14:textId="77777777" w:rsidR="007C0076" w:rsidRPr="005E6494" w:rsidRDefault="00ED26EA">
            <w:pPr>
              <w:pStyle w:val="SCCLsocParty"/>
              <w:rPr>
                <w:lang w:val="fr-CA"/>
              </w:rPr>
            </w:pPr>
            <w:r w:rsidRPr="005E6494">
              <w:rPr>
                <w:lang w:val="fr-CA"/>
              </w:rPr>
              <w:t>Byeongheon Lee</w:t>
            </w:r>
            <w:r w:rsidRPr="005E6494">
              <w:rPr>
                <w:lang w:val="fr-CA"/>
              </w:rPr>
              <w:br/>
            </w:r>
          </w:p>
          <w:p w14:paraId="1CF38D59" w14:textId="77777777" w:rsidR="007C0076" w:rsidRPr="005E6494" w:rsidRDefault="00ED26EA">
            <w:pPr>
              <w:pStyle w:val="SCCLsocPartyRole"/>
              <w:rPr>
                <w:lang w:val="fr-CA"/>
              </w:rPr>
            </w:pPr>
            <w:r w:rsidRPr="005E6494">
              <w:rPr>
                <w:lang w:val="fr-CA"/>
              </w:rPr>
              <w:t>Demandeur</w:t>
            </w:r>
            <w:r w:rsidRPr="005E6494">
              <w:rPr>
                <w:lang w:val="fr-CA"/>
              </w:rPr>
              <w:br/>
            </w:r>
          </w:p>
          <w:p w14:paraId="1CF38D5A" w14:textId="77777777" w:rsidR="007C0076" w:rsidRPr="005E6494" w:rsidRDefault="00ED26EA">
            <w:pPr>
              <w:pStyle w:val="SCCLsocVersus"/>
              <w:rPr>
                <w:lang w:val="fr-CA"/>
              </w:rPr>
            </w:pPr>
            <w:r w:rsidRPr="005E6494">
              <w:rPr>
                <w:lang w:val="fr-CA"/>
              </w:rPr>
              <w:t>- et -</w:t>
            </w:r>
            <w:r w:rsidRPr="005E6494">
              <w:rPr>
                <w:lang w:val="fr-CA"/>
              </w:rPr>
              <w:br/>
            </w:r>
          </w:p>
          <w:p w14:paraId="1CF38D5B" w14:textId="240FAC07" w:rsidR="007C0076" w:rsidRPr="005E6494" w:rsidRDefault="00ED26EA">
            <w:pPr>
              <w:pStyle w:val="SCCLsocParty"/>
              <w:rPr>
                <w:lang w:val="fr-CA"/>
              </w:rPr>
            </w:pPr>
            <w:r w:rsidRPr="005E6494">
              <w:rPr>
                <w:lang w:val="fr-CA"/>
              </w:rPr>
              <w:t>Alliance de la fonction publique du Canada</w:t>
            </w:r>
            <w:r w:rsidR="000F72CC">
              <w:rPr>
                <w:lang w:val="fr-CA"/>
              </w:rPr>
              <w:t xml:space="preserve"> et</w:t>
            </w:r>
            <w:r w:rsidRPr="005E6494">
              <w:rPr>
                <w:lang w:val="fr-CA"/>
              </w:rPr>
              <w:t xml:space="preserve"> </w:t>
            </w:r>
            <w:r w:rsidR="000F72CC" w:rsidRPr="00C663D0">
              <w:rPr>
                <w:lang w:val="fr-CA"/>
              </w:rPr>
              <w:t>So</w:t>
            </w:r>
            <w:r w:rsidR="000F72CC">
              <w:rPr>
                <w:lang w:val="fr-CA"/>
              </w:rPr>
              <w:t>ciété des Loteries et Jeux de l’</w:t>
            </w:r>
            <w:r w:rsidR="000F72CC" w:rsidRPr="00C663D0">
              <w:rPr>
                <w:lang w:val="fr-CA"/>
              </w:rPr>
              <w:t>Ontario</w:t>
            </w:r>
            <w:r w:rsidRPr="005E6494">
              <w:rPr>
                <w:lang w:val="fr-CA"/>
              </w:rPr>
              <w:br/>
            </w:r>
          </w:p>
          <w:p w14:paraId="1CF38D5C" w14:textId="534CEBB9" w:rsidR="007C0076" w:rsidRPr="00943684" w:rsidRDefault="00ED26EA" w:rsidP="00ED26EA">
            <w:pPr>
              <w:pStyle w:val="SCCLsocPartyRole"/>
              <w:rPr>
                <w:lang w:val="fr-CA"/>
              </w:rPr>
            </w:pPr>
            <w:r w:rsidRPr="00943684">
              <w:rPr>
                <w:lang w:val="fr-CA"/>
              </w:rPr>
              <w:t>Intimé</w:t>
            </w:r>
            <w:r w:rsidR="000F72CC">
              <w:rPr>
                <w:lang w:val="fr-CA"/>
              </w:rPr>
              <w:t>e</w:t>
            </w:r>
            <w:r w:rsidRPr="00943684">
              <w:rPr>
                <w:lang w:val="fr-CA"/>
              </w:rPr>
              <w:t>s</w:t>
            </w:r>
          </w:p>
        </w:tc>
      </w:tr>
      <w:tr w:rsidR="00824412" w:rsidRPr="00943684" w14:paraId="1CF38D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F38D5E" w14:textId="77777777" w:rsidR="00824412" w:rsidRPr="0094368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F38D5F" w14:textId="77777777" w:rsidR="00824412" w:rsidRPr="0094368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F38D60" w14:textId="77777777" w:rsidR="00824412" w:rsidRPr="00943684" w:rsidRDefault="00824412" w:rsidP="00B408F8">
            <w:pPr>
              <w:rPr>
                <w:lang w:val="fr-CA"/>
              </w:rPr>
            </w:pPr>
          </w:p>
        </w:tc>
      </w:tr>
      <w:tr w:rsidR="00824412" w:rsidRPr="006E1317" w14:paraId="1CF38D6B" w14:textId="77777777" w:rsidTr="00C173B0">
        <w:tc>
          <w:tcPr>
            <w:tcW w:w="2269" w:type="pct"/>
          </w:tcPr>
          <w:p w14:paraId="1CF38D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F38D63" w14:textId="77777777" w:rsidR="00824412" w:rsidRPr="006E7BAE" w:rsidRDefault="00824412" w:rsidP="00417FB7">
            <w:pPr>
              <w:jc w:val="center"/>
            </w:pPr>
          </w:p>
          <w:p w14:paraId="1CF38D64" w14:textId="08474816" w:rsidR="00824412" w:rsidRDefault="00ED26EA" w:rsidP="00011960">
            <w:pPr>
              <w:jc w:val="both"/>
            </w:pPr>
            <w: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M49225</w:t>
            </w:r>
            <w:r w:rsidR="00824412" w:rsidRPr="006E7BAE">
              <w:t xml:space="preserve">, dated </w:t>
            </w:r>
            <w:r w:rsidR="00824412">
              <w:t>August 2</w:t>
            </w:r>
            <w:r w:rsidR="00034C64">
              <w:t>3</w:t>
            </w:r>
            <w:r w:rsidR="00824412">
              <w:t>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 to </w:t>
            </w:r>
            <w:r w:rsidR="00DB23E9">
              <w:t xml:space="preserve">the respondent, </w:t>
            </w:r>
            <w:r>
              <w:t>Public Service Alliance Canada</w:t>
            </w:r>
            <w:r w:rsidR="00824412" w:rsidRPr="006E7BAE">
              <w:t>.</w:t>
            </w:r>
          </w:p>
          <w:p w14:paraId="1CF38D65" w14:textId="77777777" w:rsidR="003F6511" w:rsidRDefault="003F6511" w:rsidP="00011960">
            <w:pPr>
              <w:jc w:val="both"/>
            </w:pPr>
          </w:p>
          <w:p w14:paraId="1CF38D6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F38D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F38D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F38D6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F38D6A" w14:textId="6D92C057" w:rsidR="003F6511" w:rsidRPr="006E7BAE" w:rsidRDefault="00ED26EA" w:rsidP="00DB23E9">
            <w:pPr>
              <w:jc w:val="both"/>
              <w:rPr>
                <w:lang w:val="fr-CA"/>
              </w:rPr>
            </w:pPr>
            <w:bookmarkStart w:id="1" w:name="_GoBack"/>
            <w:r w:rsidRPr="00B856D7">
              <w:rPr>
                <w:lang w:val="fr-CA"/>
              </w:rPr>
              <w:t xml:space="preserve">La requête </w:t>
            </w:r>
            <w:r w:rsidR="00DB23E9" w:rsidRPr="00DB23E9">
              <w:rPr>
                <w:lang w:val="fr-CA"/>
              </w:rPr>
              <w:t>sollicitant</w:t>
            </w:r>
            <w:r w:rsidR="00DB23E9">
              <w:rPr>
                <w:lang w:val="fr-CA"/>
              </w:rPr>
              <w:t xml:space="preserve"> </w:t>
            </w:r>
            <w:r w:rsidR="00DB23E9" w:rsidRPr="00DB23E9">
              <w:rPr>
                <w:lang w:val="fr-CA"/>
              </w:rPr>
              <w:t>l’autorisation de présenter une nouvelle preuve</w:t>
            </w:r>
            <w:r w:rsidRPr="00B856D7">
              <w:rPr>
                <w:lang w:val="fr-CA"/>
              </w:rPr>
              <w:t xml:space="preserve"> est rejet</w:t>
            </w:r>
            <w:r>
              <w:rPr>
                <w:lang w:val="fr-CA"/>
              </w:rPr>
              <w:t xml:space="preserve">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E649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E6494">
              <w:rPr>
                <w:lang w:val="fr-CA"/>
              </w:rPr>
              <w:t>M49225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E6494">
              <w:rPr>
                <w:lang w:val="fr-CA"/>
              </w:rPr>
              <w:t>2</w:t>
            </w:r>
            <w:r w:rsidR="00034C64">
              <w:rPr>
                <w:lang w:val="fr-CA"/>
              </w:rPr>
              <w:t>3</w:t>
            </w:r>
            <w:r w:rsidR="00824412" w:rsidRPr="005E6494">
              <w:rPr>
                <w:lang w:val="fr-CA"/>
              </w:rPr>
              <w:t> août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</w:t>
            </w:r>
            <w:r w:rsidR="00DB23E9" w:rsidRPr="006E1317">
              <w:rPr>
                <w:lang w:val="fr-CA"/>
              </w:rPr>
              <w:t xml:space="preserve">en </w:t>
            </w:r>
            <w:r w:rsidR="00DB23E9" w:rsidRPr="006E1317">
              <w:rPr>
                <w:rStyle w:val="solexhl"/>
                <w:lang w:val="fr-CA"/>
              </w:rPr>
              <w:t>faveur</w:t>
            </w:r>
            <w:r w:rsidR="00DB23E9" w:rsidRPr="006E1317">
              <w:rPr>
                <w:lang w:val="fr-CA"/>
              </w:rPr>
              <w:t xml:space="preserve"> de l’intimée, </w:t>
            </w:r>
            <w:r w:rsidRPr="005E6494">
              <w:rPr>
                <w:lang w:val="fr-CA"/>
              </w:rPr>
              <w:t>Alliance de la fonction publique du Canada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F38D6C" w14:textId="77777777" w:rsidR="009F436C" w:rsidRPr="00D83B8C" w:rsidRDefault="009F436C" w:rsidP="00382FEC">
      <w:pPr>
        <w:rPr>
          <w:lang w:val="fr-CA"/>
        </w:rPr>
      </w:pPr>
    </w:p>
    <w:p w14:paraId="1CF38D6D" w14:textId="77777777" w:rsidR="009F436C" w:rsidRDefault="009F436C" w:rsidP="00417FB7">
      <w:pPr>
        <w:jc w:val="center"/>
        <w:rPr>
          <w:lang w:val="fr-CA"/>
        </w:rPr>
      </w:pPr>
    </w:p>
    <w:p w14:paraId="1CF38D6E" w14:textId="77777777" w:rsidR="00ED26EA" w:rsidRDefault="00ED26EA" w:rsidP="00417FB7">
      <w:pPr>
        <w:jc w:val="center"/>
        <w:rPr>
          <w:lang w:val="fr-CA"/>
        </w:rPr>
      </w:pPr>
    </w:p>
    <w:p w14:paraId="1CF38D6F" w14:textId="77777777" w:rsidR="00ED26EA" w:rsidRPr="00D83B8C" w:rsidRDefault="00ED26EA" w:rsidP="00417FB7">
      <w:pPr>
        <w:jc w:val="center"/>
        <w:rPr>
          <w:lang w:val="fr-CA"/>
        </w:rPr>
      </w:pPr>
    </w:p>
    <w:p w14:paraId="1CF38D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F38D72" w14:textId="31E9C430" w:rsidR="003A37CF" w:rsidRPr="00D83B8C" w:rsidRDefault="003A37CF" w:rsidP="006E131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8D75" w14:textId="77777777" w:rsidR="00983D48" w:rsidRDefault="00983D48">
      <w:r>
        <w:separator/>
      </w:r>
    </w:p>
  </w:endnote>
  <w:endnote w:type="continuationSeparator" w:id="0">
    <w:p w14:paraId="1CF38D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8D73" w14:textId="77777777" w:rsidR="00983D48" w:rsidRDefault="00983D48">
      <w:r>
        <w:separator/>
      </w:r>
    </w:p>
  </w:footnote>
  <w:footnote w:type="continuationSeparator" w:id="0">
    <w:p w14:paraId="1CF38D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8D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13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F38D78" w14:textId="77777777" w:rsidR="008F53F3" w:rsidRDefault="008F53F3" w:rsidP="008F53F3">
    <w:pPr>
      <w:rPr>
        <w:szCs w:val="24"/>
      </w:rPr>
    </w:pPr>
  </w:p>
  <w:p w14:paraId="1CF38D79" w14:textId="77777777" w:rsidR="008F53F3" w:rsidRDefault="008F53F3" w:rsidP="008F53F3">
    <w:pPr>
      <w:rPr>
        <w:szCs w:val="24"/>
      </w:rPr>
    </w:pPr>
  </w:p>
  <w:p w14:paraId="1CF38D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38393</w:t>
    </w:r>
    <w:r>
      <w:rPr>
        <w:szCs w:val="24"/>
      </w:rPr>
      <w:t>     </w:t>
    </w:r>
  </w:p>
  <w:p w14:paraId="1CF38D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F38D7C" w14:textId="77777777" w:rsidR="0073151A" w:rsidRDefault="0073151A" w:rsidP="0073151A"/>
      <w:p w14:paraId="1CF38D7D" w14:textId="77777777" w:rsidR="0073151A" w:rsidRPr="006E7BAE" w:rsidRDefault="0073151A" w:rsidP="0073151A"/>
      <w:p w14:paraId="1CF38D7E" w14:textId="77777777" w:rsidR="0073151A" w:rsidRPr="006E7BAE" w:rsidRDefault="0073151A" w:rsidP="0073151A"/>
      <w:p w14:paraId="1CF38D7F" w14:textId="77777777" w:rsidR="0073151A" w:rsidRPr="006E7BAE" w:rsidRDefault="0073151A" w:rsidP="0073151A"/>
      <w:p w14:paraId="1CF38D80" w14:textId="77777777" w:rsidR="0073151A" w:rsidRDefault="0073151A" w:rsidP="0073151A"/>
      <w:p w14:paraId="1CF38D81" w14:textId="77777777" w:rsidR="0073151A" w:rsidRDefault="0073151A" w:rsidP="0073151A"/>
      <w:p w14:paraId="1CF38D82" w14:textId="77777777" w:rsidR="0073151A" w:rsidRDefault="0073151A" w:rsidP="0073151A"/>
      <w:p w14:paraId="1CF38D83" w14:textId="77777777" w:rsidR="0073151A" w:rsidRDefault="0073151A" w:rsidP="0073151A"/>
      <w:p w14:paraId="1CF38D84" w14:textId="77777777" w:rsidR="0073151A" w:rsidRDefault="0073151A" w:rsidP="0073151A"/>
      <w:p w14:paraId="1CF38D85" w14:textId="77777777" w:rsidR="0073151A" w:rsidRPr="006E7BAE" w:rsidRDefault="0073151A" w:rsidP="0073151A"/>
      <w:p w14:paraId="1CF38D86" w14:textId="77777777" w:rsidR="00ED265D" w:rsidRPr="0073151A" w:rsidRDefault="0086774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C6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72CC"/>
    <w:rsid w:val="00110EB3"/>
    <w:rsid w:val="0016666F"/>
    <w:rsid w:val="00167C15"/>
    <w:rsid w:val="00193E7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64E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BF4"/>
    <w:rsid w:val="00456FFC"/>
    <w:rsid w:val="004943CF"/>
    <w:rsid w:val="004956DA"/>
    <w:rsid w:val="004D4658"/>
    <w:rsid w:val="00543EDD"/>
    <w:rsid w:val="0055345D"/>
    <w:rsid w:val="00563E2C"/>
    <w:rsid w:val="00587869"/>
    <w:rsid w:val="005E6494"/>
    <w:rsid w:val="00612913"/>
    <w:rsid w:val="00614908"/>
    <w:rsid w:val="00650109"/>
    <w:rsid w:val="006E1317"/>
    <w:rsid w:val="006E7BAE"/>
    <w:rsid w:val="00701109"/>
    <w:rsid w:val="0073151A"/>
    <w:rsid w:val="007372EA"/>
    <w:rsid w:val="00777612"/>
    <w:rsid w:val="0079129C"/>
    <w:rsid w:val="007917FE"/>
    <w:rsid w:val="007A54CC"/>
    <w:rsid w:val="007C0076"/>
    <w:rsid w:val="007C2595"/>
    <w:rsid w:val="007C5DE8"/>
    <w:rsid w:val="007E68C7"/>
    <w:rsid w:val="00804BE2"/>
    <w:rsid w:val="00816B78"/>
    <w:rsid w:val="00824412"/>
    <w:rsid w:val="008262A3"/>
    <w:rsid w:val="00830BBE"/>
    <w:rsid w:val="0086042A"/>
    <w:rsid w:val="0086774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68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6362"/>
    <w:rsid w:val="00B158E3"/>
    <w:rsid w:val="00B17693"/>
    <w:rsid w:val="00B328CD"/>
    <w:rsid w:val="00B408F8"/>
    <w:rsid w:val="00B5078E"/>
    <w:rsid w:val="00B60EDC"/>
    <w:rsid w:val="00BC39BE"/>
    <w:rsid w:val="00BD4E4C"/>
    <w:rsid w:val="00BF7644"/>
    <w:rsid w:val="00C1285B"/>
    <w:rsid w:val="00C14D9A"/>
    <w:rsid w:val="00C173B0"/>
    <w:rsid w:val="00C17F71"/>
    <w:rsid w:val="00C2612E"/>
    <w:rsid w:val="00CB2B73"/>
    <w:rsid w:val="00CB4C8F"/>
    <w:rsid w:val="00CE249F"/>
    <w:rsid w:val="00CF17D0"/>
    <w:rsid w:val="00D42339"/>
    <w:rsid w:val="00D61AC2"/>
    <w:rsid w:val="00D83B8C"/>
    <w:rsid w:val="00DA4281"/>
    <w:rsid w:val="00DB1ADC"/>
    <w:rsid w:val="00DB23E9"/>
    <w:rsid w:val="00DD4332"/>
    <w:rsid w:val="00E12A51"/>
    <w:rsid w:val="00E736B9"/>
    <w:rsid w:val="00E777AD"/>
    <w:rsid w:val="00EA4B61"/>
    <w:rsid w:val="00EC5EE0"/>
    <w:rsid w:val="00ED265D"/>
    <w:rsid w:val="00ED26E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F3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DB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E74AE-8D33-4170-B953-BE6B34861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63779-CBF3-4BBE-BAB2-6233DA43C2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5685CA-380F-45F4-AA67-56C833E3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2019-03-05T15:49:00Z</dcterms:created>
  <dcterms:modified xsi:type="dcterms:W3CDTF">2019-03-05T15:49:00Z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