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93C5C" w14:textId="77777777" w:rsidR="00C22C67" w:rsidRDefault="00C22C67" w:rsidP="00AE2077">
      <w:pPr>
        <w:jc w:val="right"/>
      </w:pPr>
    </w:p>
    <w:p w14:paraId="05DD5231" w14:textId="77777777" w:rsidR="00C22C67" w:rsidRDefault="00C22C67" w:rsidP="00AE2077">
      <w:pPr>
        <w:jc w:val="right"/>
      </w:pPr>
    </w:p>
    <w:p w14:paraId="1D350E5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38247</w:t>
      </w:r>
      <w:r w:rsidR="0016666F" w:rsidRPr="006E7BAE">
        <w:t>     </w:t>
      </w:r>
    </w:p>
    <w:p w14:paraId="1D350E60" w14:textId="77777777" w:rsidR="009F436C" w:rsidRPr="006E7BAE" w:rsidRDefault="009F436C" w:rsidP="00382FEC"/>
    <w:p w14:paraId="1D350E6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350E65" w14:textId="77777777" w:rsidTr="00C173B0">
        <w:tc>
          <w:tcPr>
            <w:tcW w:w="2269" w:type="pct"/>
          </w:tcPr>
          <w:p w14:paraId="1D350E62" w14:textId="77777777" w:rsidR="00417FB7" w:rsidRPr="006E7BAE" w:rsidRDefault="00543EDD" w:rsidP="004379E6">
            <w:r>
              <w:t>March 2</w:t>
            </w:r>
            <w:r w:rsidR="004379E6">
              <w:t>8</w:t>
            </w:r>
            <w:r>
              <w:t>, 2019</w:t>
            </w:r>
          </w:p>
        </w:tc>
        <w:tc>
          <w:tcPr>
            <w:tcW w:w="381" w:type="pct"/>
          </w:tcPr>
          <w:p w14:paraId="1D350E63" w14:textId="77777777" w:rsidR="00417FB7" w:rsidRPr="006E7BAE" w:rsidRDefault="00417FB7" w:rsidP="00382FEC"/>
        </w:tc>
        <w:tc>
          <w:tcPr>
            <w:tcW w:w="2350" w:type="pct"/>
          </w:tcPr>
          <w:p w14:paraId="1D350E64" w14:textId="77777777" w:rsidR="00417FB7" w:rsidRPr="00D83B8C" w:rsidRDefault="00543EDD" w:rsidP="004379E6">
            <w:pPr>
              <w:rPr>
                <w:lang w:val="en-US"/>
              </w:rPr>
            </w:pPr>
            <w:r>
              <w:t>Le 2</w:t>
            </w:r>
            <w:r w:rsidR="004379E6">
              <w:t>8</w:t>
            </w:r>
            <w:r>
              <w:t xml:space="preserve"> mars 2019</w:t>
            </w:r>
          </w:p>
        </w:tc>
      </w:tr>
      <w:tr w:rsidR="00E12A51" w:rsidRPr="006E7BAE" w14:paraId="1D350E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350E6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350E6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350E6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D350E77" w14:textId="77777777" w:rsidTr="00C173B0">
        <w:tc>
          <w:tcPr>
            <w:tcW w:w="2269" w:type="pct"/>
          </w:tcPr>
          <w:p w14:paraId="1D350E6A" w14:textId="77777777" w:rsidR="001B5954" w:rsidRDefault="004379E6">
            <w:pPr>
              <w:pStyle w:val="SCCLsocPrefix"/>
            </w:pPr>
            <w:r>
              <w:t>BETWEEN:</w:t>
            </w:r>
            <w:r>
              <w:br/>
            </w:r>
          </w:p>
          <w:p w14:paraId="1D350E6B" w14:textId="77777777" w:rsidR="001B5954" w:rsidRDefault="004379E6">
            <w:pPr>
              <w:pStyle w:val="SCCLsocParty"/>
            </w:pPr>
            <w:r>
              <w:t>Canadian National Railway Company</w:t>
            </w:r>
            <w:r>
              <w:br/>
            </w:r>
          </w:p>
          <w:p w14:paraId="0E143185" w14:textId="77777777" w:rsidR="00365AB6" w:rsidRPr="00365AB6" w:rsidRDefault="00365AB6" w:rsidP="00C22C67"/>
          <w:p w14:paraId="1D350E6C" w14:textId="77777777" w:rsidR="001B5954" w:rsidRDefault="004379E6">
            <w:pPr>
              <w:pStyle w:val="SCCLsocPartyRole"/>
            </w:pPr>
            <w:r>
              <w:t>Applicant</w:t>
            </w:r>
            <w:r>
              <w:br/>
            </w:r>
          </w:p>
          <w:p w14:paraId="1D350E6D" w14:textId="77777777" w:rsidR="001B5954" w:rsidRDefault="004379E6">
            <w:pPr>
              <w:pStyle w:val="SCCLsocVersus"/>
            </w:pPr>
            <w:r>
              <w:t>- and -</w:t>
            </w:r>
            <w:r>
              <w:br/>
            </w:r>
          </w:p>
          <w:p w14:paraId="1D350E6E" w14:textId="136825A9" w:rsidR="001B5954" w:rsidRDefault="004379E6">
            <w:pPr>
              <w:pStyle w:val="SCCLsocParty"/>
            </w:pPr>
            <w:r>
              <w:t>Corporation of the City of Thunder Bay</w:t>
            </w:r>
            <w:r w:rsidR="00365AB6">
              <w:t xml:space="preserve"> and</w:t>
            </w:r>
            <w:r>
              <w:t xml:space="preserve"> Fort William First Nation</w:t>
            </w:r>
            <w:r>
              <w:br/>
            </w:r>
          </w:p>
          <w:p w14:paraId="1D350E6F" w14:textId="77777777" w:rsidR="001B5954" w:rsidRDefault="004379E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D350E70" w14:textId="77777777" w:rsidR="00824412" w:rsidRPr="006E7BAE" w:rsidRDefault="00824412" w:rsidP="00375294"/>
        </w:tc>
        <w:tc>
          <w:tcPr>
            <w:tcW w:w="2350" w:type="pct"/>
          </w:tcPr>
          <w:p w14:paraId="1D350E71" w14:textId="77777777" w:rsidR="001B5954" w:rsidRPr="00FB47F9" w:rsidRDefault="004379E6">
            <w:pPr>
              <w:pStyle w:val="SCCLsocPrefix"/>
              <w:rPr>
                <w:lang w:val="fr-CA"/>
              </w:rPr>
            </w:pPr>
            <w:r w:rsidRPr="00FB47F9">
              <w:rPr>
                <w:lang w:val="fr-CA"/>
              </w:rPr>
              <w:t>ENTRE :</w:t>
            </w:r>
            <w:r w:rsidRPr="00FB47F9">
              <w:rPr>
                <w:lang w:val="fr-CA"/>
              </w:rPr>
              <w:br/>
            </w:r>
          </w:p>
          <w:p w14:paraId="1D350E72" w14:textId="509DC255" w:rsidR="001B5954" w:rsidRPr="00C22C67" w:rsidRDefault="00365AB6">
            <w:pPr>
              <w:pStyle w:val="SCCLsocParty"/>
              <w:rPr>
                <w:lang w:val="fr-CA"/>
              </w:rPr>
            </w:pPr>
            <w:r w:rsidRPr="00C22C67">
              <w:rPr>
                <w:lang w:val="fr-CA"/>
              </w:rPr>
              <w:t>Compagnie de</w:t>
            </w:r>
            <w:r w:rsidR="00FB47F9">
              <w:rPr>
                <w:lang w:val="fr-CA"/>
              </w:rPr>
              <w:t>s</w:t>
            </w:r>
            <w:r w:rsidRPr="00C22C67">
              <w:rPr>
                <w:lang w:val="fr-CA"/>
              </w:rPr>
              <w:t xml:space="preserve"> </w:t>
            </w:r>
            <w:r w:rsidRPr="00365AB6">
              <w:rPr>
                <w:lang w:val="fr-CA"/>
              </w:rPr>
              <w:t>c</w:t>
            </w:r>
            <w:r w:rsidRPr="00C22C67">
              <w:rPr>
                <w:lang w:val="fr-CA"/>
              </w:rPr>
              <w:t>hemins de fer nationaux du Canada</w:t>
            </w:r>
            <w:r w:rsidR="004379E6" w:rsidRPr="00C22C67">
              <w:rPr>
                <w:lang w:val="fr-CA"/>
              </w:rPr>
              <w:br/>
            </w:r>
          </w:p>
          <w:p w14:paraId="1D350E73" w14:textId="77777777" w:rsidR="001B5954" w:rsidRDefault="004379E6">
            <w:pPr>
              <w:pStyle w:val="SCCLsocPartyRole"/>
            </w:pPr>
            <w:r>
              <w:t>Demanderesse</w:t>
            </w:r>
            <w:r>
              <w:br/>
            </w:r>
          </w:p>
          <w:p w14:paraId="1D350E74" w14:textId="77777777" w:rsidR="001B5954" w:rsidRDefault="004379E6">
            <w:pPr>
              <w:pStyle w:val="SCCLsocVersus"/>
            </w:pPr>
            <w:r>
              <w:t>- et -</w:t>
            </w:r>
            <w:r>
              <w:br/>
            </w:r>
          </w:p>
          <w:p w14:paraId="1D350E75" w14:textId="6E4685D5" w:rsidR="001B5954" w:rsidRDefault="004379E6">
            <w:pPr>
              <w:pStyle w:val="SCCLsocParty"/>
            </w:pPr>
            <w:r>
              <w:t>Corporation of the City of Thunder Bay</w:t>
            </w:r>
            <w:r w:rsidR="00365AB6">
              <w:t xml:space="preserve"> et</w:t>
            </w:r>
            <w:r>
              <w:t xml:space="preserve"> Fort William First Nation</w:t>
            </w:r>
            <w:r>
              <w:br/>
            </w:r>
          </w:p>
          <w:p w14:paraId="1D350E76" w14:textId="77777777" w:rsidR="001B5954" w:rsidRDefault="004379E6">
            <w:pPr>
              <w:pStyle w:val="SCCLsocPartyRole"/>
            </w:pPr>
            <w:r>
              <w:t>Intimées</w:t>
            </w:r>
          </w:p>
        </w:tc>
      </w:tr>
      <w:tr w:rsidR="00824412" w:rsidRPr="006E7BAE" w14:paraId="1D350E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350E7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350E7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350E7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22C67" w14:paraId="1D350E85" w14:textId="77777777" w:rsidTr="00C173B0">
        <w:tc>
          <w:tcPr>
            <w:tcW w:w="2269" w:type="pct"/>
          </w:tcPr>
          <w:p w14:paraId="1D350E7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350E7D" w14:textId="77777777" w:rsidR="00824412" w:rsidRPr="006E7BAE" w:rsidRDefault="00824412" w:rsidP="00417FB7">
            <w:pPr>
              <w:jc w:val="center"/>
            </w:pPr>
          </w:p>
          <w:p w14:paraId="1D350E7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C64026, 2018 ONCA 517</w:t>
            </w:r>
            <w:r w:rsidRPr="006E7BAE">
              <w:t xml:space="preserve">, dated </w:t>
            </w:r>
            <w:r>
              <w:t>June 11, 2018</w:t>
            </w:r>
            <w:r w:rsidR="004379E6">
              <w:t>,</w:t>
            </w:r>
            <w:r w:rsidRPr="006E7BAE">
              <w:t xml:space="preserve"> is </w:t>
            </w:r>
            <w:r w:rsidR="004379E6">
              <w:t>dismissed with costs.</w:t>
            </w:r>
          </w:p>
          <w:p w14:paraId="1D350E7F" w14:textId="77777777" w:rsidR="003F6511" w:rsidRDefault="003F6511" w:rsidP="00011960">
            <w:pPr>
              <w:jc w:val="both"/>
            </w:pPr>
          </w:p>
          <w:p w14:paraId="1D350E8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D350E81" w14:textId="77777777" w:rsidR="00824412" w:rsidRPr="006E7BAE" w:rsidRDefault="00824412" w:rsidP="00417FB7">
            <w:pPr>
              <w:jc w:val="center"/>
            </w:pPr>
            <w:bookmarkStart w:id="1" w:name="_GoBack"/>
            <w:bookmarkEnd w:id="1"/>
          </w:p>
        </w:tc>
        <w:tc>
          <w:tcPr>
            <w:tcW w:w="2350" w:type="pct"/>
          </w:tcPr>
          <w:p w14:paraId="1D350E8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350E8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350E84" w14:textId="77777777" w:rsidR="003F6511" w:rsidRPr="006E7BAE" w:rsidRDefault="00824412" w:rsidP="004379E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379E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379E6">
              <w:rPr>
                <w:lang w:val="fr-CA"/>
              </w:rPr>
              <w:t>C64026, 2018 ONCA 517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79E6">
              <w:rPr>
                <w:lang w:val="fr-CA"/>
              </w:rPr>
              <w:t>11 juin 2018</w:t>
            </w:r>
            <w:r w:rsidRPr="006E7BAE">
              <w:rPr>
                <w:lang w:val="fr-CA"/>
              </w:rPr>
              <w:t xml:space="preserve">, est </w:t>
            </w:r>
            <w:r w:rsidR="004379E6">
              <w:rPr>
                <w:lang w:val="fr-CA"/>
              </w:rPr>
              <w:t>rejetée avec dépens.</w:t>
            </w:r>
          </w:p>
        </w:tc>
      </w:tr>
    </w:tbl>
    <w:p w14:paraId="1D350E86" w14:textId="77777777" w:rsidR="009F436C" w:rsidRPr="00D83B8C" w:rsidRDefault="009F436C" w:rsidP="00382FEC">
      <w:pPr>
        <w:rPr>
          <w:lang w:val="fr-CA"/>
        </w:rPr>
      </w:pPr>
    </w:p>
    <w:p w14:paraId="1D350E89" w14:textId="77777777" w:rsidR="009F436C" w:rsidRDefault="009F436C" w:rsidP="00417FB7">
      <w:pPr>
        <w:jc w:val="center"/>
        <w:rPr>
          <w:lang w:val="fr-CA"/>
        </w:rPr>
      </w:pPr>
    </w:p>
    <w:p w14:paraId="1D350E8A" w14:textId="77777777" w:rsidR="004379E6" w:rsidRDefault="004379E6" w:rsidP="00417FB7">
      <w:pPr>
        <w:jc w:val="center"/>
        <w:rPr>
          <w:lang w:val="fr-CA"/>
        </w:rPr>
      </w:pPr>
    </w:p>
    <w:p w14:paraId="1D350E8B" w14:textId="77777777" w:rsidR="004379E6" w:rsidRPr="00D83B8C" w:rsidRDefault="004379E6" w:rsidP="00417FB7">
      <w:pPr>
        <w:jc w:val="center"/>
        <w:rPr>
          <w:lang w:val="fr-CA"/>
        </w:rPr>
      </w:pPr>
    </w:p>
    <w:p w14:paraId="1D350E8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D350E8D" w14:textId="77777777" w:rsidR="008F53F3" w:rsidRPr="00A252FA" w:rsidRDefault="003A37CF" w:rsidP="004379E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D350E8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50E91" w14:textId="77777777" w:rsidR="00983D48" w:rsidRDefault="00983D48">
      <w:r>
        <w:separator/>
      </w:r>
    </w:p>
  </w:endnote>
  <w:endnote w:type="continuationSeparator" w:id="0">
    <w:p w14:paraId="1D350E9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50E8F" w14:textId="77777777" w:rsidR="00983D48" w:rsidRDefault="00983D48">
      <w:r>
        <w:separator/>
      </w:r>
    </w:p>
  </w:footnote>
  <w:footnote w:type="continuationSeparator" w:id="0">
    <w:p w14:paraId="1D350E9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50E9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22C6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350E94" w14:textId="77777777" w:rsidR="008F53F3" w:rsidRDefault="008F53F3" w:rsidP="008F53F3">
    <w:pPr>
      <w:rPr>
        <w:szCs w:val="24"/>
      </w:rPr>
    </w:pPr>
  </w:p>
  <w:p w14:paraId="1D350E95" w14:textId="77777777" w:rsidR="008F53F3" w:rsidRDefault="008F53F3" w:rsidP="008F53F3">
    <w:pPr>
      <w:rPr>
        <w:szCs w:val="24"/>
      </w:rPr>
    </w:pPr>
  </w:p>
  <w:p w14:paraId="1D350E9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38247</w:t>
    </w:r>
    <w:r>
      <w:rPr>
        <w:szCs w:val="24"/>
      </w:rPr>
      <w:t>     </w:t>
    </w:r>
  </w:p>
  <w:p w14:paraId="1D350E9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D350E98" w14:textId="77777777" w:rsidR="0073151A" w:rsidRDefault="0073151A" w:rsidP="0073151A"/>
      <w:p w14:paraId="1D350E99" w14:textId="77777777" w:rsidR="0073151A" w:rsidRPr="006E7BAE" w:rsidRDefault="0073151A" w:rsidP="0073151A"/>
      <w:p w14:paraId="1D350E9A" w14:textId="77777777" w:rsidR="0073151A" w:rsidRPr="006E7BAE" w:rsidRDefault="0073151A" w:rsidP="0073151A"/>
      <w:p w14:paraId="1D350E9B" w14:textId="77777777" w:rsidR="0073151A" w:rsidRPr="006E7BAE" w:rsidRDefault="0073151A" w:rsidP="0073151A"/>
      <w:p w14:paraId="1D350E9C" w14:textId="77777777" w:rsidR="0073151A" w:rsidRDefault="0073151A" w:rsidP="0073151A"/>
      <w:p w14:paraId="1D350E9D" w14:textId="77777777" w:rsidR="0073151A" w:rsidRDefault="0073151A" w:rsidP="0073151A"/>
      <w:p w14:paraId="1D350E9E" w14:textId="77777777" w:rsidR="0073151A" w:rsidRDefault="0073151A" w:rsidP="0073151A"/>
      <w:p w14:paraId="1D350E9F" w14:textId="77777777" w:rsidR="0073151A" w:rsidRDefault="0073151A" w:rsidP="0073151A"/>
      <w:p w14:paraId="1D350EA0" w14:textId="77777777" w:rsidR="0073151A" w:rsidRDefault="0073151A" w:rsidP="0073151A"/>
      <w:p w14:paraId="1D350EA1" w14:textId="77777777" w:rsidR="0073151A" w:rsidRPr="006E7BAE" w:rsidRDefault="0073151A" w:rsidP="0073151A"/>
      <w:p w14:paraId="1D350EA2" w14:textId="77777777" w:rsidR="00ED265D" w:rsidRPr="0073151A" w:rsidRDefault="003108A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5954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8A2"/>
    <w:rsid w:val="0031097F"/>
    <w:rsid w:val="0031165C"/>
    <w:rsid w:val="00326E5F"/>
    <w:rsid w:val="00335879"/>
    <w:rsid w:val="00356186"/>
    <w:rsid w:val="00365AB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79E6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2C67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47F9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350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8602BAC-54D0-4552-8CCD-AA05FF104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11FC9-CF64-4AF1-811E-3E6504CF3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A856B-333C-497A-93F8-2D28B69AA97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2019-03-26T15:11:00Z</dcterms:created>
  <dcterms:modified xsi:type="dcterms:W3CDTF">2019-03-26T15:11:00Z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