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B28D0" w14:textId="77777777" w:rsidR="00245708" w:rsidRDefault="00245708" w:rsidP="00AE2077">
      <w:pPr>
        <w:jc w:val="right"/>
      </w:pPr>
    </w:p>
    <w:p w14:paraId="2F898576" w14:textId="77777777" w:rsidR="00245708" w:rsidRDefault="00245708" w:rsidP="00AE2077">
      <w:pPr>
        <w:jc w:val="right"/>
      </w:pPr>
    </w:p>
    <w:p w14:paraId="0CC4B567" w14:textId="77777777" w:rsidR="009F436C" w:rsidRPr="006E7BAE" w:rsidRDefault="003A37CF" w:rsidP="00AE2077">
      <w:pPr>
        <w:jc w:val="right"/>
      </w:pPr>
      <w:r w:rsidRPr="006E7BAE">
        <w:t xml:space="preserve">No. </w:t>
      </w:r>
      <w:r>
        <w:t>38381</w:t>
      </w:r>
      <w:r w:rsidR="0016666F" w:rsidRPr="006E7BAE">
        <w:t>     </w:t>
      </w:r>
    </w:p>
    <w:p w14:paraId="0CC4B568" w14:textId="77777777" w:rsidR="009F436C" w:rsidRPr="006E7BAE" w:rsidRDefault="009F436C" w:rsidP="00382FEC"/>
    <w:p w14:paraId="0CC4B569"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0CC4B56D" w14:textId="77777777" w:rsidTr="00C173B0">
        <w:tc>
          <w:tcPr>
            <w:tcW w:w="2269" w:type="pct"/>
          </w:tcPr>
          <w:p w14:paraId="0CC4B56A" w14:textId="77777777" w:rsidR="00417FB7" w:rsidRPr="006E7BAE" w:rsidRDefault="00543EDD" w:rsidP="00352670">
            <w:r>
              <w:t>March 2</w:t>
            </w:r>
            <w:r w:rsidR="00352670">
              <w:t>8</w:t>
            </w:r>
            <w:r>
              <w:t>, 2019</w:t>
            </w:r>
          </w:p>
        </w:tc>
        <w:tc>
          <w:tcPr>
            <w:tcW w:w="381" w:type="pct"/>
          </w:tcPr>
          <w:p w14:paraId="0CC4B56B" w14:textId="77777777" w:rsidR="00417FB7" w:rsidRPr="006E7BAE" w:rsidRDefault="00417FB7" w:rsidP="00382FEC"/>
        </w:tc>
        <w:tc>
          <w:tcPr>
            <w:tcW w:w="2350" w:type="pct"/>
          </w:tcPr>
          <w:p w14:paraId="0CC4B56C" w14:textId="77777777" w:rsidR="00417FB7" w:rsidRPr="00D83B8C" w:rsidRDefault="00543EDD" w:rsidP="00352670">
            <w:pPr>
              <w:rPr>
                <w:lang w:val="en-US"/>
              </w:rPr>
            </w:pPr>
            <w:r>
              <w:t>Le 2</w:t>
            </w:r>
            <w:r w:rsidR="00352670">
              <w:t>8</w:t>
            </w:r>
            <w:r>
              <w:t xml:space="preserve"> mars 2019</w:t>
            </w:r>
          </w:p>
        </w:tc>
      </w:tr>
      <w:tr w:rsidR="00E12A51" w:rsidRPr="006E7BAE" w14:paraId="0CC4B571" w14:textId="77777777" w:rsidTr="00C173B0">
        <w:tc>
          <w:tcPr>
            <w:tcW w:w="2269" w:type="pct"/>
            <w:tcMar>
              <w:top w:w="0" w:type="dxa"/>
              <w:bottom w:w="0" w:type="dxa"/>
            </w:tcMar>
          </w:tcPr>
          <w:p w14:paraId="0CC4B56E" w14:textId="77777777" w:rsidR="00C2612E" w:rsidRPr="006E7BAE" w:rsidRDefault="00C2612E" w:rsidP="008262A3"/>
        </w:tc>
        <w:tc>
          <w:tcPr>
            <w:tcW w:w="381" w:type="pct"/>
            <w:tcMar>
              <w:top w:w="0" w:type="dxa"/>
              <w:bottom w:w="0" w:type="dxa"/>
            </w:tcMar>
          </w:tcPr>
          <w:p w14:paraId="0CC4B56F" w14:textId="77777777" w:rsidR="00E12A51" w:rsidRPr="006E7BAE" w:rsidRDefault="00E12A51" w:rsidP="00382FEC"/>
        </w:tc>
        <w:tc>
          <w:tcPr>
            <w:tcW w:w="2350" w:type="pct"/>
            <w:tcMar>
              <w:top w:w="0" w:type="dxa"/>
              <w:bottom w:w="0" w:type="dxa"/>
            </w:tcMar>
          </w:tcPr>
          <w:p w14:paraId="0CC4B570" w14:textId="77777777" w:rsidR="00E12A51" w:rsidRPr="00D83B8C" w:rsidRDefault="00E12A51" w:rsidP="00816B78">
            <w:pPr>
              <w:rPr>
                <w:lang w:val="en-US"/>
              </w:rPr>
            </w:pPr>
          </w:p>
        </w:tc>
      </w:tr>
      <w:tr w:rsidR="00824412" w:rsidRPr="006E7BAE" w14:paraId="0CC4B57F" w14:textId="77777777" w:rsidTr="00C173B0">
        <w:tc>
          <w:tcPr>
            <w:tcW w:w="2269" w:type="pct"/>
          </w:tcPr>
          <w:p w14:paraId="0CC4B572" w14:textId="77777777" w:rsidR="005D216D" w:rsidRDefault="00DD2270">
            <w:pPr>
              <w:pStyle w:val="SCCLsocPrefix"/>
            </w:pPr>
            <w:r>
              <w:t>BETWEEN:</w:t>
            </w:r>
            <w:r>
              <w:br/>
            </w:r>
          </w:p>
          <w:p w14:paraId="0CC4B573" w14:textId="77777777" w:rsidR="005D216D" w:rsidRDefault="00DD2270">
            <w:pPr>
              <w:pStyle w:val="SCCLsocParty"/>
            </w:pPr>
            <w:r>
              <w:t>Attorney General of British Columbia</w:t>
            </w:r>
            <w:r>
              <w:br/>
            </w:r>
          </w:p>
          <w:p w14:paraId="227AF614" w14:textId="77777777" w:rsidR="000047E0" w:rsidRPr="000047E0" w:rsidRDefault="000047E0" w:rsidP="00245708"/>
          <w:p w14:paraId="0CC4B574" w14:textId="77777777" w:rsidR="005D216D" w:rsidRDefault="00DD2270">
            <w:pPr>
              <w:pStyle w:val="SCCLsocPartyRole"/>
            </w:pPr>
            <w:r>
              <w:t>Applicant</w:t>
            </w:r>
            <w:r>
              <w:br/>
            </w:r>
          </w:p>
          <w:p w14:paraId="0CC4B575" w14:textId="77777777" w:rsidR="005D216D" w:rsidRDefault="00DD2270">
            <w:pPr>
              <w:pStyle w:val="SCCLsocVersus"/>
            </w:pPr>
            <w:r>
              <w:t>- and -</w:t>
            </w:r>
            <w:r>
              <w:br/>
            </w:r>
          </w:p>
          <w:p w14:paraId="0CC4B576" w14:textId="77777777" w:rsidR="005D216D" w:rsidRDefault="00DD2270">
            <w:pPr>
              <w:pStyle w:val="SCCLsocParty"/>
            </w:pPr>
            <w:r>
              <w:t>Provincial Court Judges</w:t>
            </w:r>
            <w:r w:rsidR="00352670">
              <w:t>’</w:t>
            </w:r>
            <w:r>
              <w:t xml:space="preserve"> Association of British Columbia</w:t>
            </w:r>
            <w:r>
              <w:br/>
            </w:r>
          </w:p>
          <w:p w14:paraId="0CC4B577" w14:textId="77777777" w:rsidR="005D216D" w:rsidRDefault="00DD2270">
            <w:pPr>
              <w:pStyle w:val="SCCLsocPartyRole"/>
            </w:pPr>
            <w:r>
              <w:t>Respondent</w:t>
            </w:r>
          </w:p>
        </w:tc>
        <w:tc>
          <w:tcPr>
            <w:tcW w:w="381" w:type="pct"/>
          </w:tcPr>
          <w:p w14:paraId="0CC4B578" w14:textId="77777777" w:rsidR="00824412" w:rsidRPr="006E7BAE" w:rsidRDefault="00824412" w:rsidP="00375294"/>
        </w:tc>
        <w:tc>
          <w:tcPr>
            <w:tcW w:w="2350" w:type="pct"/>
          </w:tcPr>
          <w:p w14:paraId="0CC4B579" w14:textId="77777777" w:rsidR="005D216D" w:rsidRPr="00245708" w:rsidRDefault="00DD2270">
            <w:pPr>
              <w:pStyle w:val="SCCLsocPrefix"/>
              <w:rPr>
                <w:lang w:val="fr-CA"/>
              </w:rPr>
            </w:pPr>
            <w:r w:rsidRPr="00245708">
              <w:rPr>
                <w:lang w:val="fr-CA"/>
              </w:rPr>
              <w:t>ENTRE :</w:t>
            </w:r>
            <w:r w:rsidRPr="00245708">
              <w:rPr>
                <w:lang w:val="fr-CA"/>
              </w:rPr>
              <w:br/>
            </w:r>
          </w:p>
          <w:p w14:paraId="0CC4B57A" w14:textId="35B8A086" w:rsidR="005D216D" w:rsidRPr="00245708" w:rsidRDefault="000047E0">
            <w:pPr>
              <w:pStyle w:val="SCCLsocParty"/>
              <w:rPr>
                <w:lang w:val="fr-CA"/>
              </w:rPr>
            </w:pPr>
            <w:r w:rsidRPr="00245708">
              <w:rPr>
                <w:lang w:val="fr-CA"/>
              </w:rPr>
              <w:t>Procureur général de la Colombie-Britannique</w:t>
            </w:r>
            <w:r w:rsidR="00DD2270" w:rsidRPr="00245708">
              <w:rPr>
                <w:lang w:val="fr-CA"/>
              </w:rPr>
              <w:br/>
            </w:r>
          </w:p>
          <w:p w14:paraId="0CC4B57B" w14:textId="77777777" w:rsidR="005D216D" w:rsidRDefault="00DD2270">
            <w:pPr>
              <w:pStyle w:val="SCCLsocPartyRole"/>
            </w:pPr>
            <w:r>
              <w:t>Demandeur</w:t>
            </w:r>
            <w:r>
              <w:br/>
            </w:r>
          </w:p>
          <w:p w14:paraId="0CC4B57C" w14:textId="77777777" w:rsidR="005D216D" w:rsidRDefault="00DD2270">
            <w:pPr>
              <w:pStyle w:val="SCCLsocVersus"/>
            </w:pPr>
            <w:r>
              <w:t>- et -</w:t>
            </w:r>
            <w:r>
              <w:br/>
            </w:r>
          </w:p>
          <w:p w14:paraId="0CC4B57D" w14:textId="77777777" w:rsidR="005D216D" w:rsidRDefault="00DD2270">
            <w:pPr>
              <w:pStyle w:val="SCCLsocParty"/>
            </w:pPr>
            <w:r>
              <w:t>Provincial Court Judges</w:t>
            </w:r>
            <w:r w:rsidR="00352670">
              <w:t>’</w:t>
            </w:r>
            <w:r>
              <w:t xml:space="preserve"> Association of British Columbia</w:t>
            </w:r>
            <w:r>
              <w:br/>
            </w:r>
          </w:p>
          <w:p w14:paraId="0CC4B57E" w14:textId="6DF355AF" w:rsidR="005D216D" w:rsidRDefault="00DD2270" w:rsidP="00352670">
            <w:pPr>
              <w:pStyle w:val="SCCLsocPartyRole"/>
            </w:pPr>
            <w:r>
              <w:t>Intimé</w:t>
            </w:r>
            <w:r w:rsidR="000047E0">
              <w:t>e</w:t>
            </w:r>
          </w:p>
        </w:tc>
      </w:tr>
      <w:tr w:rsidR="00824412" w:rsidRPr="006E7BAE" w14:paraId="0CC4B583" w14:textId="77777777" w:rsidTr="00C173B0">
        <w:tc>
          <w:tcPr>
            <w:tcW w:w="2269" w:type="pct"/>
            <w:tcMar>
              <w:top w:w="0" w:type="dxa"/>
              <w:bottom w:w="0" w:type="dxa"/>
            </w:tcMar>
          </w:tcPr>
          <w:p w14:paraId="0CC4B580" w14:textId="77777777" w:rsidR="00824412" w:rsidRPr="006E7BAE" w:rsidRDefault="00824412" w:rsidP="00375294"/>
        </w:tc>
        <w:tc>
          <w:tcPr>
            <w:tcW w:w="381" w:type="pct"/>
            <w:tcMar>
              <w:top w:w="0" w:type="dxa"/>
              <w:bottom w:w="0" w:type="dxa"/>
            </w:tcMar>
          </w:tcPr>
          <w:p w14:paraId="0CC4B581" w14:textId="77777777" w:rsidR="00824412" w:rsidRPr="006E7BAE" w:rsidRDefault="00824412" w:rsidP="00375294"/>
        </w:tc>
        <w:tc>
          <w:tcPr>
            <w:tcW w:w="2350" w:type="pct"/>
            <w:tcMar>
              <w:top w:w="0" w:type="dxa"/>
              <w:bottom w:w="0" w:type="dxa"/>
            </w:tcMar>
          </w:tcPr>
          <w:p w14:paraId="0CC4B582" w14:textId="77777777" w:rsidR="00824412" w:rsidRPr="00D83B8C" w:rsidRDefault="00824412" w:rsidP="00B408F8">
            <w:pPr>
              <w:rPr>
                <w:lang w:val="en-US"/>
              </w:rPr>
            </w:pPr>
          </w:p>
        </w:tc>
      </w:tr>
      <w:tr w:rsidR="00824412" w:rsidRPr="00245708" w14:paraId="0CC4B58B" w14:textId="77777777" w:rsidTr="00C173B0">
        <w:tc>
          <w:tcPr>
            <w:tcW w:w="2269" w:type="pct"/>
          </w:tcPr>
          <w:p w14:paraId="0CC4B584" w14:textId="77777777" w:rsidR="00824412" w:rsidRPr="006E7BAE" w:rsidRDefault="00824412" w:rsidP="00C2612E">
            <w:pPr>
              <w:jc w:val="center"/>
            </w:pPr>
            <w:r w:rsidRPr="006E7BAE">
              <w:t>JUDGMENT</w:t>
            </w:r>
          </w:p>
          <w:p w14:paraId="0CC4B585" w14:textId="77777777" w:rsidR="00824412" w:rsidRPr="006E7BAE" w:rsidRDefault="00824412" w:rsidP="00417FB7">
            <w:pPr>
              <w:jc w:val="center"/>
            </w:pPr>
          </w:p>
          <w:p w14:paraId="020AE2EE" w14:textId="77777777" w:rsidR="003F6511" w:rsidRDefault="00113173" w:rsidP="00352670">
            <w:pPr>
              <w:jc w:val="both"/>
            </w:pPr>
            <w:r>
              <w:t xml:space="preserve">The </w:t>
            </w:r>
            <w:r>
              <w:rPr>
                <w:rStyle w:val="solexhl"/>
              </w:rPr>
              <w:t>motion</w:t>
            </w:r>
            <w:r>
              <w:t xml:space="preserve"> </w:t>
            </w:r>
            <w:r>
              <w:rPr>
                <w:rStyle w:val="solexhl"/>
              </w:rPr>
              <w:t>to</w:t>
            </w:r>
            <w:r>
              <w:t xml:space="preserve"> </w:t>
            </w:r>
            <w:r>
              <w:rPr>
                <w:rStyle w:val="solexhl"/>
              </w:rPr>
              <w:t>expedite</w:t>
            </w:r>
            <w:r>
              <w:t xml:space="preserve"> the application for leave </w:t>
            </w:r>
            <w:r>
              <w:rPr>
                <w:rStyle w:val="solexhl"/>
              </w:rPr>
              <w:t>to</w:t>
            </w:r>
            <w:r>
              <w:t xml:space="preserve"> appeal is dismissed. </w:t>
            </w:r>
            <w:r w:rsidR="00824412" w:rsidRPr="006E7BAE">
              <w:t>The app</w:t>
            </w:r>
            <w:r w:rsidR="00011960" w:rsidRPr="006E7BAE">
              <w:t>lication for leave to appeal from the judgment of the</w:t>
            </w:r>
            <w:bookmarkStart w:id="0" w:name="BM_1_"/>
            <w:bookmarkEnd w:id="0"/>
            <w:r w:rsidR="00824412" w:rsidRPr="006E7BAE">
              <w:t xml:space="preserve"> </w:t>
            </w:r>
            <w:r w:rsidR="00824412">
              <w:t>Court of Appeal for British Columbia (Vancouver)</w:t>
            </w:r>
            <w:r w:rsidR="00824412" w:rsidRPr="006E7BAE">
              <w:t>, Number</w:t>
            </w:r>
            <w:r w:rsidR="00352670">
              <w:t xml:space="preserve"> CA45521</w:t>
            </w:r>
            <w:r w:rsidR="00352670" w:rsidRPr="006E7BAE">
              <w:t>,</w:t>
            </w:r>
            <w:r w:rsidR="00824412" w:rsidRPr="006E7BAE">
              <w:t xml:space="preserve"> </w:t>
            </w:r>
            <w:r w:rsidR="00824412">
              <w:t xml:space="preserve">2018 BCCA 394, </w:t>
            </w:r>
            <w:r w:rsidR="00824412" w:rsidRPr="006E7BAE">
              <w:t xml:space="preserve">dated </w:t>
            </w:r>
            <w:r w:rsidR="00824412">
              <w:t>October 23, 2018</w:t>
            </w:r>
            <w:r w:rsidR="00352670">
              <w:t>,</w:t>
            </w:r>
            <w:r w:rsidR="00824412" w:rsidRPr="006E7BAE">
              <w:t xml:space="preserve"> is </w:t>
            </w:r>
            <w:r w:rsidR="00352670">
              <w:t>granted with costs in the cause.</w:t>
            </w:r>
          </w:p>
          <w:p w14:paraId="76B062E1" w14:textId="77777777" w:rsidR="006C7E0E" w:rsidRDefault="006C7E0E" w:rsidP="00352670">
            <w:pPr>
              <w:jc w:val="both"/>
            </w:pPr>
          </w:p>
          <w:p w14:paraId="0CC4B586" w14:textId="70E2DB80" w:rsidR="006C7E0E" w:rsidRPr="006E7BAE" w:rsidRDefault="006C7E0E" w:rsidP="00352670">
            <w:pPr>
              <w:jc w:val="both"/>
            </w:pPr>
            <w:r>
              <w:t xml:space="preserve">The appeal will be heard with </w:t>
            </w:r>
            <w:r w:rsidRPr="00245708">
              <w:rPr>
                <w:i/>
              </w:rPr>
              <w:t xml:space="preserve">Attorney General of Nova Scotia representing Her </w:t>
            </w:r>
            <w:r w:rsidR="00862048">
              <w:rPr>
                <w:i/>
              </w:rPr>
              <w:lastRenderedPageBreak/>
              <w:t>Majesty the Queen in R</w:t>
            </w:r>
            <w:r w:rsidRPr="00245708">
              <w:rPr>
                <w:i/>
              </w:rPr>
              <w:t xml:space="preserve">ight of the Province of Nova Scotia and Governor in Council v. Judges of the Provincial Court and Family Court of Nova Scotia, as represented by the Nova Scotia Provincial Judges’ Association </w:t>
            </w:r>
            <w:r>
              <w:t xml:space="preserve">(38459). </w:t>
            </w:r>
          </w:p>
        </w:tc>
        <w:tc>
          <w:tcPr>
            <w:tcW w:w="381" w:type="pct"/>
          </w:tcPr>
          <w:p w14:paraId="0CC4B587" w14:textId="77777777" w:rsidR="00824412" w:rsidRPr="006E7BAE" w:rsidRDefault="00824412" w:rsidP="00417FB7">
            <w:pPr>
              <w:jc w:val="center"/>
            </w:pPr>
          </w:p>
        </w:tc>
        <w:tc>
          <w:tcPr>
            <w:tcW w:w="2350" w:type="pct"/>
          </w:tcPr>
          <w:p w14:paraId="0CC4B588" w14:textId="77777777" w:rsidR="00824412" w:rsidRPr="006E7BAE" w:rsidRDefault="00824412" w:rsidP="00C2612E">
            <w:pPr>
              <w:jc w:val="center"/>
              <w:rPr>
                <w:lang w:val="fr-CA"/>
              </w:rPr>
            </w:pPr>
            <w:r w:rsidRPr="006E7BAE">
              <w:rPr>
                <w:lang w:val="fr-CA"/>
              </w:rPr>
              <w:t>JUGEMENT</w:t>
            </w:r>
          </w:p>
          <w:p w14:paraId="0CC4B589" w14:textId="77777777" w:rsidR="00824412" w:rsidRPr="006E7BAE" w:rsidRDefault="00824412" w:rsidP="00417FB7">
            <w:pPr>
              <w:jc w:val="center"/>
              <w:rPr>
                <w:lang w:val="fr-CA"/>
              </w:rPr>
            </w:pPr>
          </w:p>
          <w:p w14:paraId="69D9ED7E" w14:textId="06F30D40" w:rsidR="003F6511" w:rsidRDefault="00113173" w:rsidP="00643CAC">
            <w:pPr>
              <w:jc w:val="both"/>
              <w:rPr>
                <w:lang w:val="fr-CA"/>
              </w:rPr>
            </w:pPr>
            <w:bookmarkStart w:id="1" w:name="_GoBack"/>
            <w:r w:rsidRPr="00245708">
              <w:rPr>
                <w:lang w:val="fr-CA"/>
              </w:rPr>
              <w:t xml:space="preserve">La requête visant à accélérer </w:t>
            </w:r>
            <w:r w:rsidR="00643CAC">
              <w:rPr>
                <w:lang w:val="fr-CA"/>
              </w:rPr>
              <w:t>le traitement</w:t>
            </w:r>
            <w:r w:rsidRPr="00245708">
              <w:rPr>
                <w:lang w:val="fr-CA"/>
              </w:rPr>
              <w:t xml:space="preserve"> de la demande d’autorisation d’appel est </w:t>
            </w:r>
            <w:r w:rsidR="006D6958">
              <w:rPr>
                <w:lang w:val="fr-CA"/>
              </w:rPr>
              <w:t xml:space="preserve">rejetée. </w:t>
            </w:r>
            <w:r w:rsidR="00824412" w:rsidRPr="006E7BAE">
              <w:rPr>
                <w:lang w:val="fr-CA"/>
              </w:rPr>
              <w:t>L</w:t>
            </w:r>
            <w:r w:rsidR="00011960" w:rsidRPr="006E7BAE">
              <w:rPr>
                <w:lang w:val="fr-CA"/>
              </w:rPr>
              <w:t>a demande d’autorisation d’appel de l’arrêt de la</w:t>
            </w:r>
            <w:r w:rsidR="00824412" w:rsidRPr="006E7BAE">
              <w:rPr>
                <w:lang w:val="fr-CA"/>
              </w:rPr>
              <w:t xml:space="preserve"> </w:t>
            </w:r>
            <w:r w:rsidR="00824412" w:rsidRPr="00B131ED">
              <w:rPr>
                <w:lang w:val="fr-CA"/>
              </w:rPr>
              <w:t>Cour d’appel de la Colombie-Britannique (Vancouver)</w:t>
            </w:r>
            <w:r w:rsidR="00824412" w:rsidRPr="006E7BAE">
              <w:rPr>
                <w:lang w:val="fr-CA"/>
              </w:rPr>
              <w:t>, numéro</w:t>
            </w:r>
            <w:r w:rsidR="00352670" w:rsidRPr="00352670">
              <w:rPr>
                <w:lang w:val="fr-CA"/>
              </w:rPr>
              <w:t xml:space="preserve">  CA45521,</w:t>
            </w:r>
            <w:r w:rsidR="00824412" w:rsidRPr="006E7BAE">
              <w:rPr>
                <w:lang w:val="fr-CA"/>
              </w:rPr>
              <w:t xml:space="preserve"> </w:t>
            </w:r>
            <w:r w:rsidR="00824412" w:rsidRPr="00B131ED">
              <w:rPr>
                <w:lang w:val="fr-CA"/>
              </w:rPr>
              <w:t xml:space="preserve">2018 BCCA 394, </w:t>
            </w:r>
            <w:r w:rsidR="00011960" w:rsidRPr="006E7BAE">
              <w:rPr>
                <w:lang w:val="fr-CA"/>
              </w:rPr>
              <w:t>daté du</w:t>
            </w:r>
            <w:r w:rsidR="00824412" w:rsidRPr="006E7BAE">
              <w:rPr>
                <w:lang w:val="fr-CA"/>
              </w:rPr>
              <w:t xml:space="preserve"> </w:t>
            </w:r>
            <w:r w:rsidR="00824412" w:rsidRPr="00B131ED">
              <w:rPr>
                <w:lang w:val="fr-CA"/>
              </w:rPr>
              <w:t>23 octobre 2018</w:t>
            </w:r>
            <w:r w:rsidR="00824412" w:rsidRPr="006E7BAE">
              <w:rPr>
                <w:lang w:val="fr-CA"/>
              </w:rPr>
              <w:t>, est</w:t>
            </w:r>
            <w:r w:rsidR="00352670">
              <w:rPr>
                <w:lang w:val="fr-CA"/>
              </w:rPr>
              <w:t xml:space="preserve"> accueillie avec dépens </w:t>
            </w:r>
            <w:r w:rsidR="008F1A77" w:rsidRPr="00E34ACA">
              <w:rPr>
                <w:lang w:val="fr-CA"/>
              </w:rPr>
              <w:t>suivant l’issue de la cause</w:t>
            </w:r>
            <w:r w:rsidR="00824412" w:rsidRPr="006E7BAE">
              <w:rPr>
                <w:lang w:val="fr-CA"/>
              </w:rPr>
              <w:t>.</w:t>
            </w:r>
            <w:r w:rsidR="00011960" w:rsidRPr="006E7BAE">
              <w:rPr>
                <w:lang w:val="fr-CA"/>
              </w:rPr>
              <w:t xml:space="preserve"> </w:t>
            </w:r>
          </w:p>
          <w:p w14:paraId="6878E120" w14:textId="77777777" w:rsidR="006C7E0E" w:rsidRDefault="006C7E0E" w:rsidP="00643CAC">
            <w:pPr>
              <w:jc w:val="both"/>
              <w:rPr>
                <w:lang w:val="fr-CA"/>
              </w:rPr>
            </w:pPr>
          </w:p>
          <w:p w14:paraId="0CC4B58A" w14:textId="2BBD4628" w:rsidR="006C7E0E" w:rsidRPr="006E7BAE" w:rsidRDefault="006C7E0E" w:rsidP="00643CAC">
            <w:pPr>
              <w:jc w:val="both"/>
              <w:rPr>
                <w:lang w:val="fr-CA"/>
              </w:rPr>
            </w:pPr>
            <w:r>
              <w:rPr>
                <w:lang w:val="fr-CA"/>
              </w:rPr>
              <w:t xml:space="preserve">L’appel sera entendu avec </w:t>
            </w:r>
            <w:r w:rsidRPr="00245708">
              <w:rPr>
                <w:i/>
                <w:lang w:val="fr-CA"/>
              </w:rPr>
              <w:t>Procureur général de la Nouvelle-É</w:t>
            </w:r>
            <w:r w:rsidR="0007708F">
              <w:rPr>
                <w:i/>
                <w:lang w:val="fr-CA"/>
              </w:rPr>
              <w:t xml:space="preserve">cosse représentant </w:t>
            </w:r>
            <w:r w:rsidR="0007708F">
              <w:rPr>
                <w:i/>
                <w:lang w:val="fr-CA"/>
              </w:rPr>
              <w:lastRenderedPageBreak/>
              <w:t>Sa Majesté la Reine du chef de la p</w:t>
            </w:r>
            <w:r w:rsidRPr="00245708">
              <w:rPr>
                <w:i/>
                <w:lang w:val="fr-CA"/>
              </w:rPr>
              <w:t>rovince de la Nouvelle-Écosse et gouverneur en conseil c. Judges of the Provincial Court and Family Court of Nova Scotia, représentés par la Nova Scotia Provincial Judges</w:t>
            </w:r>
            <w:r w:rsidR="0007708F">
              <w:rPr>
                <w:i/>
                <w:lang w:val="fr-CA"/>
              </w:rPr>
              <w:t>’</w:t>
            </w:r>
            <w:r w:rsidRPr="00245708">
              <w:rPr>
                <w:i/>
                <w:lang w:val="fr-CA"/>
              </w:rPr>
              <w:t xml:space="preserve"> Association</w:t>
            </w:r>
            <w:r>
              <w:rPr>
                <w:lang w:val="fr-CA"/>
              </w:rPr>
              <w:t xml:space="preserve"> (38459).</w:t>
            </w:r>
            <w:bookmarkEnd w:id="1"/>
            <w:r>
              <w:rPr>
                <w:lang w:val="fr-CA"/>
              </w:rPr>
              <w:t xml:space="preserve"> </w:t>
            </w:r>
          </w:p>
        </w:tc>
      </w:tr>
    </w:tbl>
    <w:p w14:paraId="0CC4B58C" w14:textId="77777777" w:rsidR="009F436C" w:rsidRPr="00D83B8C" w:rsidRDefault="009F436C" w:rsidP="00382FEC">
      <w:pPr>
        <w:rPr>
          <w:lang w:val="fr-CA"/>
        </w:rPr>
      </w:pPr>
    </w:p>
    <w:p w14:paraId="0CC4B58D" w14:textId="77777777" w:rsidR="009F436C" w:rsidRDefault="009F436C" w:rsidP="00417FB7">
      <w:pPr>
        <w:jc w:val="center"/>
        <w:rPr>
          <w:lang w:val="fr-CA"/>
        </w:rPr>
      </w:pPr>
    </w:p>
    <w:p w14:paraId="0CC4B58E" w14:textId="77777777" w:rsidR="00DD2270" w:rsidRDefault="00DD2270" w:rsidP="00417FB7">
      <w:pPr>
        <w:jc w:val="center"/>
        <w:rPr>
          <w:lang w:val="fr-CA"/>
        </w:rPr>
      </w:pPr>
    </w:p>
    <w:p w14:paraId="0CC4B58F" w14:textId="77777777" w:rsidR="00DD2270" w:rsidRDefault="00DD2270" w:rsidP="00417FB7">
      <w:pPr>
        <w:jc w:val="center"/>
        <w:rPr>
          <w:lang w:val="fr-CA"/>
        </w:rPr>
      </w:pPr>
    </w:p>
    <w:p w14:paraId="610EFF8F" w14:textId="77777777" w:rsidR="00643CAC" w:rsidRDefault="00643CAC" w:rsidP="00417FB7">
      <w:pPr>
        <w:jc w:val="center"/>
        <w:rPr>
          <w:lang w:val="fr-CA"/>
        </w:rPr>
      </w:pPr>
    </w:p>
    <w:p w14:paraId="176EED7D" w14:textId="77777777" w:rsidR="00643CAC" w:rsidRPr="00D83B8C" w:rsidRDefault="00643CAC" w:rsidP="00417FB7">
      <w:pPr>
        <w:jc w:val="center"/>
        <w:rPr>
          <w:lang w:val="fr-CA"/>
        </w:rPr>
      </w:pPr>
    </w:p>
    <w:p w14:paraId="0CC4B591" w14:textId="77777777" w:rsidR="009F436C" w:rsidRPr="00A252FA" w:rsidRDefault="003A37CF" w:rsidP="00417FB7">
      <w:pPr>
        <w:jc w:val="center"/>
        <w:rPr>
          <w:lang w:val="fr-CA"/>
        </w:rPr>
      </w:pPr>
      <w:r w:rsidRPr="00A252FA">
        <w:rPr>
          <w:lang w:val="fr-CA"/>
        </w:rPr>
        <w:t>J.S.C.C.</w:t>
      </w:r>
    </w:p>
    <w:p w14:paraId="0CC4B592" w14:textId="77777777" w:rsidR="008F53F3" w:rsidRPr="00A252FA" w:rsidRDefault="003A37CF" w:rsidP="00417FB7">
      <w:pPr>
        <w:jc w:val="center"/>
        <w:rPr>
          <w:lang w:val="fr-CA"/>
        </w:rPr>
      </w:pPr>
      <w:r w:rsidRPr="00A252FA">
        <w:rPr>
          <w:lang w:val="fr-CA"/>
        </w:rPr>
        <w:t>J.C.S.C.</w:t>
      </w:r>
    </w:p>
    <w:p w14:paraId="0CC4B593" w14:textId="77777777" w:rsidR="003A37CF" w:rsidRPr="00D83B8C" w:rsidRDefault="003A37CF" w:rsidP="00352670">
      <w:pPr>
        <w:spacing w:after="200" w:line="276" w:lineRule="auto"/>
        <w:rPr>
          <w:lang w:val="fr-CA"/>
        </w:rPr>
      </w:pPr>
    </w:p>
    <w:sectPr w:rsidR="003A37CF" w:rsidRPr="00D83B8C" w:rsidSect="00245708">
      <w:headerReference w:type="default" r:id="rId9"/>
      <w:headerReference w:type="first" r:id="rId10"/>
      <w:type w:val="continuous"/>
      <w:pgSz w:w="12240" w:h="15840"/>
      <w:pgMar w:top="720" w:right="1440" w:bottom="144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4B596" w14:textId="77777777" w:rsidR="00983D48" w:rsidRDefault="00983D48">
      <w:r>
        <w:separator/>
      </w:r>
    </w:p>
  </w:endnote>
  <w:endnote w:type="continuationSeparator" w:id="0">
    <w:p w14:paraId="0CC4B597" w14:textId="77777777" w:rsidR="00983D48" w:rsidRDefault="0098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4B594" w14:textId="77777777" w:rsidR="00983D48" w:rsidRDefault="00983D48">
      <w:r>
        <w:separator/>
      </w:r>
    </w:p>
  </w:footnote>
  <w:footnote w:type="continuationSeparator" w:id="0">
    <w:p w14:paraId="0CC4B595" w14:textId="77777777" w:rsidR="00983D48" w:rsidRDefault="00983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4B598"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0A3EEE">
      <w:rPr>
        <w:noProof/>
        <w:szCs w:val="24"/>
      </w:rPr>
      <w:t>2</w:t>
    </w:r>
    <w:r w:rsidR="00EF707C" w:rsidRPr="00417FB7">
      <w:rPr>
        <w:szCs w:val="24"/>
      </w:rPr>
      <w:fldChar w:fldCharType="end"/>
    </w:r>
    <w:r>
      <w:rPr>
        <w:szCs w:val="24"/>
      </w:rPr>
      <w:t xml:space="preserve"> -</w:t>
    </w:r>
  </w:p>
  <w:p w14:paraId="0CC4B599" w14:textId="77777777" w:rsidR="008F53F3" w:rsidRDefault="008F53F3" w:rsidP="008F53F3">
    <w:pPr>
      <w:rPr>
        <w:szCs w:val="24"/>
      </w:rPr>
    </w:pPr>
  </w:p>
  <w:p w14:paraId="0CC4B59A" w14:textId="77777777" w:rsidR="008F53F3" w:rsidRDefault="008F53F3" w:rsidP="008F53F3">
    <w:pPr>
      <w:rPr>
        <w:szCs w:val="24"/>
      </w:rPr>
    </w:pPr>
  </w:p>
  <w:p w14:paraId="0CC4B59B" w14:textId="77777777" w:rsidR="008F53F3" w:rsidRDefault="008F53F3" w:rsidP="008F53F3">
    <w:pPr>
      <w:tabs>
        <w:tab w:val="right" w:pos="9360"/>
      </w:tabs>
      <w:jc w:val="right"/>
      <w:rPr>
        <w:szCs w:val="24"/>
      </w:rPr>
    </w:pPr>
    <w:r>
      <w:rPr>
        <w:szCs w:val="24"/>
      </w:rPr>
      <w:t xml:space="preserve">No. </w:t>
    </w:r>
    <w:r>
      <w:t>38381</w:t>
    </w:r>
    <w:r>
      <w:rPr>
        <w:szCs w:val="24"/>
      </w:rPr>
      <w:t>     </w:t>
    </w:r>
  </w:p>
  <w:p w14:paraId="0CC4B59C" w14:textId="77777777" w:rsidR="008F53F3" w:rsidRDefault="008F53F3" w:rsidP="008F53F3">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340564"/>
      <w:lock w:val="sdtContentLocked"/>
      <w:showingPlcHdr/>
      <w:text/>
    </w:sdtPr>
    <w:sdtEndPr/>
    <w:sdtContent>
      <w:p w14:paraId="0CC4B59D" w14:textId="77777777" w:rsidR="0073151A" w:rsidRDefault="0073151A" w:rsidP="0073151A"/>
      <w:p w14:paraId="0CC4B59E" w14:textId="77777777" w:rsidR="0073151A" w:rsidRPr="006E7BAE" w:rsidRDefault="0073151A" w:rsidP="0073151A"/>
      <w:p w14:paraId="0CC4B59F" w14:textId="77777777" w:rsidR="0073151A" w:rsidRPr="006E7BAE" w:rsidRDefault="0073151A" w:rsidP="0073151A"/>
      <w:p w14:paraId="0CC4B5A0" w14:textId="77777777" w:rsidR="0073151A" w:rsidRPr="006E7BAE" w:rsidRDefault="0073151A" w:rsidP="0073151A"/>
      <w:p w14:paraId="0CC4B5A1" w14:textId="77777777" w:rsidR="0073151A" w:rsidRDefault="0073151A" w:rsidP="0073151A"/>
      <w:p w14:paraId="0CC4B5A2" w14:textId="77777777" w:rsidR="0073151A" w:rsidRDefault="0073151A" w:rsidP="0073151A"/>
      <w:p w14:paraId="0CC4B5A3" w14:textId="77777777" w:rsidR="0073151A" w:rsidRDefault="0073151A" w:rsidP="0073151A"/>
      <w:p w14:paraId="0CC4B5A4" w14:textId="77777777" w:rsidR="0073151A" w:rsidRDefault="0073151A" w:rsidP="0073151A"/>
      <w:p w14:paraId="0CC4B5A5" w14:textId="77777777" w:rsidR="0073151A" w:rsidRDefault="0073151A" w:rsidP="0073151A"/>
      <w:p w14:paraId="0CC4B5A6" w14:textId="77777777" w:rsidR="0073151A" w:rsidRPr="006E7BAE" w:rsidRDefault="0073151A" w:rsidP="0073151A"/>
      <w:p w14:paraId="0CC4B5A7" w14:textId="77777777" w:rsidR="00ED265D" w:rsidRPr="0073151A" w:rsidRDefault="000A3EEE" w:rsidP="0073151A">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48"/>
    <w:rsid w:val="000047E0"/>
    <w:rsid w:val="00005730"/>
    <w:rsid w:val="00011960"/>
    <w:rsid w:val="0001615A"/>
    <w:rsid w:val="000306C6"/>
    <w:rsid w:val="0003701B"/>
    <w:rsid w:val="0004338D"/>
    <w:rsid w:val="00054D01"/>
    <w:rsid w:val="00057FAF"/>
    <w:rsid w:val="00074657"/>
    <w:rsid w:val="0007708F"/>
    <w:rsid w:val="00091327"/>
    <w:rsid w:val="000919B4"/>
    <w:rsid w:val="000A3EEE"/>
    <w:rsid w:val="000B4AA7"/>
    <w:rsid w:val="000B76FF"/>
    <w:rsid w:val="000C5AF7"/>
    <w:rsid w:val="000D7521"/>
    <w:rsid w:val="000E4CCE"/>
    <w:rsid w:val="00110EB3"/>
    <w:rsid w:val="00113173"/>
    <w:rsid w:val="0016666F"/>
    <w:rsid w:val="00167C15"/>
    <w:rsid w:val="001B3EC0"/>
    <w:rsid w:val="001D0116"/>
    <w:rsid w:val="001D4323"/>
    <w:rsid w:val="001E1079"/>
    <w:rsid w:val="00203642"/>
    <w:rsid w:val="00212BA0"/>
    <w:rsid w:val="00245708"/>
    <w:rsid w:val="002523DE"/>
    <w:rsid w:val="002568D3"/>
    <w:rsid w:val="0027284C"/>
    <w:rsid w:val="002B5FA6"/>
    <w:rsid w:val="002C6423"/>
    <w:rsid w:val="002D2D44"/>
    <w:rsid w:val="0031097F"/>
    <w:rsid w:val="0031165C"/>
    <w:rsid w:val="00326E5F"/>
    <w:rsid w:val="00335879"/>
    <w:rsid w:val="00352670"/>
    <w:rsid w:val="00352710"/>
    <w:rsid w:val="00356186"/>
    <w:rsid w:val="00374E7D"/>
    <w:rsid w:val="00375294"/>
    <w:rsid w:val="00382FC7"/>
    <w:rsid w:val="00382FEC"/>
    <w:rsid w:val="00385A90"/>
    <w:rsid w:val="003A37CF"/>
    <w:rsid w:val="003B1F3D"/>
    <w:rsid w:val="003D3551"/>
    <w:rsid w:val="003F6511"/>
    <w:rsid w:val="00410EDC"/>
    <w:rsid w:val="00414694"/>
    <w:rsid w:val="00417FB7"/>
    <w:rsid w:val="0042783F"/>
    <w:rsid w:val="004943CF"/>
    <w:rsid w:val="004956DA"/>
    <w:rsid w:val="004D4658"/>
    <w:rsid w:val="00543EDD"/>
    <w:rsid w:val="0055345D"/>
    <w:rsid w:val="00563E2C"/>
    <w:rsid w:val="00587869"/>
    <w:rsid w:val="005D216D"/>
    <w:rsid w:val="00612913"/>
    <w:rsid w:val="00614908"/>
    <w:rsid w:val="00643CAC"/>
    <w:rsid w:val="00650109"/>
    <w:rsid w:val="006C7E0E"/>
    <w:rsid w:val="006D6958"/>
    <w:rsid w:val="006E7BAE"/>
    <w:rsid w:val="00701109"/>
    <w:rsid w:val="0073151A"/>
    <w:rsid w:val="007372EA"/>
    <w:rsid w:val="00777612"/>
    <w:rsid w:val="0079129C"/>
    <w:rsid w:val="007917FE"/>
    <w:rsid w:val="007A54CC"/>
    <w:rsid w:val="007C5DE8"/>
    <w:rsid w:val="007E68C7"/>
    <w:rsid w:val="00804BE2"/>
    <w:rsid w:val="00816B78"/>
    <w:rsid w:val="00824412"/>
    <w:rsid w:val="008262A3"/>
    <w:rsid w:val="00830BBE"/>
    <w:rsid w:val="0086042A"/>
    <w:rsid w:val="00862048"/>
    <w:rsid w:val="008763A3"/>
    <w:rsid w:val="008813BC"/>
    <w:rsid w:val="00894E45"/>
    <w:rsid w:val="00895263"/>
    <w:rsid w:val="008A0569"/>
    <w:rsid w:val="008A153F"/>
    <w:rsid w:val="008F1A77"/>
    <w:rsid w:val="008F376B"/>
    <w:rsid w:val="008F53F3"/>
    <w:rsid w:val="009305BF"/>
    <w:rsid w:val="00951EF6"/>
    <w:rsid w:val="0096638C"/>
    <w:rsid w:val="00971A08"/>
    <w:rsid w:val="00983D48"/>
    <w:rsid w:val="009B161D"/>
    <w:rsid w:val="009D45DF"/>
    <w:rsid w:val="009E0D8D"/>
    <w:rsid w:val="009E0F71"/>
    <w:rsid w:val="009E7A46"/>
    <w:rsid w:val="009F26C4"/>
    <w:rsid w:val="009F436C"/>
    <w:rsid w:val="00A0114B"/>
    <w:rsid w:val="00A03153"/>
    <w:rsid w:val="00A103E3"/>
    <w:rsid w:val="00A24849"/>
    <w:rsid w:val="00A252FA"/>
    <w:rsid w:val="00AB4A38"/>
    <w:rsid w:val="00AB5E22"/>
    <w:rsid w:val="00AE2077"/>
    <w:rsid w:val="00B131ED"/>
    <w:rsid w:val="00B158E3"/>
    <w:rsid w:val="00B328CD"/>
    <w:rsid w:val="00B408F8"/>
    <w:rsid w:val="00B5078E"/>
    <w:rsid w:val="00B60EDC"/>
    <w:rsid w:val="00BC39BE"/>
    <w:rsid w:val="00BD4E4C"/>
    <w:rsid w:val="00BF7644"/>
    <w:rsid w:val="00C1285B"/>
    <w:rsid w:val="00C173B0"/>
    <w:rsid w:val="00C17F71"/>
    <w:rsid w:val="00C2612E"/>
    <w:rsid w:val="00CB2B73"/>
    <w:rsid w:val="00CE249F"/>
    <w:rsid w:val="00CF17D0"/>
    <w:rsid w:val="00D42339"/>
    <w:rsid w:val="00D61AC2"/>
    <w:rsid w:val="00D83B8C"/>
    <w:rsid w:val="00DA4281"/>
    <w:rsid w:val="00DB1ADC"/>
    <w:rsid w:val="00DD2270"/>
    <w:rsid w:val="00DD4332"/>
    <w:rsid w:val="00E12A51"/>
    <w:rsid w:val="00E736B9"/>
    <w:rsid w:val="00E777AD"/>
    <w:rsid w:val="00EA4B61"/>
    <w:rsid w:val="00EC5EE0"/>
    <w:rsid w:val="00ED265D"/>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C2BB0"/>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CC4B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 w:type="character" w:customStyle="1" w:styleId="solexhl">
    <w:name w:val="solexhl"/>
    <w:basedOn w:val="DefaultParagraphFont"/>
    <w:rsid w:val="00113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210aae1fcbdd8ad34c6ae9bd311e73dd">
  <xsd:schema xmlns:xsd="http://www.w3.org/2001/XMLSchema" xmlns:xs="http://www.w3.org/2001/XMLSchema" xmlns:p="http://schemas.microsoft.com/office/2006/metadata/properties" xmlns:ns2="40ae4924-d04e-473c-aafa-3657aad971d6" targetNamespace="http://schemas.microsoft.com/office/2006/metadata/properties" ma:root="true" ma:fieldsID="7324218a3064e45b658387229abfbe19"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FolderNameEn xmlns="40ae4924-d04e-473c-aafa-3657aad971d6">Leave Application - Judgment on Leave Application</FolderNameEn>
    <Case xmlns="40ae4924-d04e-473c-aafa-3657aad971d6">12798</Case>
    <OtherLawsAndIssues xmlns="40ae4924-d04e-473c-aafa-3657aad971d6" xsi:nil="true"/>
    <DocumentType xmlns="40ae4924-d04e-473c-aafa-3657aad971d6">36</DocumentType>
    <DecisionProcessType xmlns="40ae4924-d04e-473c-aafa-3657aad971d6" xsi:nil="true"/>
    <SccRules xmlns="40ae4924-d04e-473c-aafa-3657aad971d6" xsi:nil="true"/>
    <FolderCode xmlns="40ae4924-d04e-473c-aafa-3657aad971d6">01-07</FolderCode>
    <DocumentLanguage xmlns="40ae4924-d04e-473c-aafa-3657aad971d6">
      <Value>1</Value>
      <Value>2</Value>
    </DocumentLanguage>
    <DocumentDate xmlns="40ae4924-d04e-473c-aafa-3657aad971d6">2019-03-28T04:00:00+00:00</DocumentDate>
    <SecurityClassification xmlns="40ae4924-d04e-473c-aafa-3657aad971d6">2</SecurityClassification>
    <SccAct xmlns="40ae4924-d04e-473c-aafa-3657aad971d6" xsi:nil="true"/>
    <CaseSensitivity xmlns="40ae4924-d04e-473c-aafa-3657aad971d6">
      <Value>1</Value>
    </CaseSensitivity>
    <AuthorContributor xmlns="40ae4924-d04e-473c-aafa-3657aad971d6">Abella; Gascon; Brown</AuthorContributor>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Props1.xml><?xml version="1.0" encoding="utf-8"?>
<ds:datastoreItem xmlns:ds="http://schemas.openxmlformats.org/officeDocument/2006/customXml" ds:itemID="{F364EF25-D3A6-4D3C-AC88-F504BAD67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43FD5C-7882-4D2C-9E8B-A3677B93325A}">
  <ds:schemaRefs>
    <ds:schemaRef ds:uri="http://schemas.microsoft.com/sharepoint/v3/contenttype/forms"/>
  </ds:schemaRefs>
</ds:datastoreItem>
</file>

<file path=customXml/itemProps3.xml><?xml version="1.0" encoding="utf-8"?>
<ds:datastoreItem xmlns:ds="http://schemas.openxmlformats.org/officeDocument/2006/customXml" ds:itemID="{C08AEA80-5F6D-4200-AFFB-DEB523B25347}">
  <ds:schemaRefs>
    <ds:schemaRef ds:uri="http://schemas.microsoft.com/office/2006/metadata/properties"/>
    <ds:schemaRef ds:uri="http://schemas.microsoft.com/office/infopath/2007/PartnerControls"/>
    <ds:schemaRef ds:uri="40ae4924-d04e-473c-aafa-3657aad971d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240</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2019-03-26T14:26:00Z</dcterms:created>
  <dcterms:modified xsi:type="dcterms:W3CDTF">2019-03-26T14:26:00Z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NameEn">
    <vt:lpwstr>Leave Application - Judgment on Leave Application</vt:lpwstr>
  </property>
  <property fmtid="{D5CDD505-2E9C-101B-9397-08002B2CF9AE}" pid="5" name="FolderCode">
    <vt:lpwstr>01-07</vt:lpwstr>
  </property>
</Properties>
</file>