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09DBE" w14:textId="77777777" w:rsidR="00AD4F05" w:rsidRDefault="00AD4F05" w:rsidP="00AE2077">
      <w:pPr>
        <w:jc w:val="right"/>
        <w:rPr>
          <w:szCs w:val="24"/>
        </w:rPr>
      </w:pPr>
    </w:p>
    <w:p w14:paraId="0F505233" w14:textId="77777777" w:rsidR="00AD4F05" w:rsidRDefault="00AD4F05" w:rsidP="00AE2077">
      <w:pPr>
        <w:jc w:val="right"/>
        <w:rPr>
          <w:szCs w:val="24"/>
        </w:rPr>
      </w:pPr>
    </w:p>
    <w:p w14:paraId="22695BD8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37820</w:t>
      </w:r>
      <w:r w:rsidR="00E81C0B" w:rsidRPr="001E26DB">
        <w:t>     </w:t>
      </w:r>
    </w:p>
    <w:p w14:paraId="22695BD9" w14:textId="77777777" w:rsidR="009F436C" w:rsidRPr="001E26DB" w:rsidRDefault="009F436C" w:rsidP="00382FEC"/>
    <w:p w14:paraId="22695BDA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22695BDE" w14:textId="77777777" w:rsidTr="00B37A52">
        <w:tc>
          <w:tcPr>
            <w:tcW w:w="2269" w:type="pct"/>
          </w:tcPr>
          <w:p w14:paraId="22695BDB" w14:textId="77777777" w:rsidR="00417FB7" w:rsidRPr="001E26DB" w:rsidRDefault="007C5BD7" w:rsidP="008262A3">
            <w:r>
              <w:t>Le 4 avril</w:t>
            </w:r>
            <w:r w:rsidR="0062554E">
              <w:t xml:space="preserve"> 2019</w:t>
            </w:r>
          </w:p>
        </w:tc>
        <w:tc>
          <w:tcPr>
            <w:tcW w:w="381" w:type="pct"/>
          </w:tcPr>
          <w:p w14:paraId="22695BDC" w14:textId="77777777" w:rsidR="00417FB7" w:rsidRPr="001E26DB" w:rsidRDefault="00417FB7" w:rsidP="00382FEC"/>
        </w:tc>
        <w:tc>
          <w:tcPr>
            <w:tcW w:w="2350" w:type="pct"/>
          </w:tcPr>
          <w:p w14:paraId="22695BDD" w14:textId="77777777" w:rsidR="00417FB7" w:rsidRPr="001E26DB" w:rsidRDefault="007C5BD7" w:rsidP="0027081E">
            <w:pPr>
              <w:rPr>
                <w:lang w:val="en-CA"/>
              </w:rPr>
            </w:pPr>
            <w:r>
              <w:t>April 4</w:t>
            </w:r>
            <w:r w:rsidR="0062554E">
              <w:t>, 2019</w:t>
            </w:r>
          </w:p>
        </w:tc>
      </w:tr>
      <w:tr w:rsidR="00C2612E" w:rsidRPr="0062554E" w14:paraId="22695BE2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2695BDF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2695BE0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2695BE1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AD4F05" w14:paraId="22695BF0" w14:textId="77777777" w:rsidTr="006A1E6D">
        <w:tc>
          <w:tcPr>
            <w:tcW w:w="2269" w:type="pct"/>
          </w:tcPr>
          <w:p w14:paraId="22695BE3" w14:textId="77777777" w:rsidR="00453B22" w:rsidRDefault="007C5BD7">
            <w:pPr>
              <w:pStyle w:val="SCCLsocPrefix"/>
            </w:pPr>
            <w:r>
              <w:t>ENTRE :</w:t>
            </w:r>
            <w:r>
              <w:br/>
            </w:r>
          </w:p>
          <w:p w14:paraId="22695BE4" w14:textId="77777777" w:rsidR="00453B22" w:rsidRDefault="007C5BD7">
            <w:pPr>
              <w:pStyle w:val="SCCLsocParty"/>
            </w:pPr>
            <w:r>
              <w:t>Raghed Daabous aussi connu sous le nom de Rudy Daabous</w:t>
            </w:r>
            <w:r>
              <w:br/>
            </w:r>
          </w:p>
          <w:p w14:paraId="22695BE5" w14:textId="77777777" w:rsidR="00453B22" w:rsidRDefault="007C5BD7">
            <w:pPr>
              <w:pStyle w:val="SCCLsocPartyRole"/>
            </w:pPr>
            <w:r>
              <w:t>Demandeur</w:t>
            </w:r>
            <w:r>
              <w:br/>
            </w:r>
            <w:bookmarkStart w:id="0" w:name="_GoBack"/>
            <w:bookmarkEnd w:id="0"/>
          </w:p>
          <w:p w14:paraId="22695BE6" w14:textId="77777777" w:rsidR="00453B22" w:rsidRDefault="007C5BD7">
            <w:pPr>
              <w:pStyle w:val="SCCLsocVersus"/>
            </w:pPr>
            <w:r>
              <w:t>- et -</w:t>
            </w:r>
            <w:r>
              <w:br/>
            </w:r>
          </w:p>
          <w:p w14:paraId="22695BE7" w14:textId="6BC716A8" w:rsidR="00453B22" w:rsidRDefault="003540F8">
            <w:pPr>
              <w:pStyle w:val="SCCLsocParty"/>
            </w:pPr>
            <w:r>
              <w:t>Softmé</w:t>
            </w:r>
            <w:r w:rsidR="007C5BD7">
              <w:t xml:space="preserve">dical </w:t>
            </w:r>
            <w:r w:rsidR="005E54AF">
              <w:t>i</w:t>
            </w:r>
            <w:r w:rsidR="007C5BD7">
              <w:t>nc.</w:t>
            </w:r>
            <w:r w:rsidR="007C5BD7">
              <w:br/>
            </w:r>
          </w:p>
          <w:p w14:paraId="22695BE8" w14:textId="77777777" w:rsidR="00453B22" w:rsidRDefault="007C5BD7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22695BE9" w14:textId="77777777" w:rsidR="00824412" w:rsidRPr="00AD4F05" w:rsidRDefault="00824412" w:rsidP="00375294"/>
        </w:tc>
        <w:tc>
          <w:tcPr>
            <w:tcW w:w="2350" w:type="pct"/>
          </w:tcPr>
          <w:p w14:paraId="22695BEA" w14:textId="77777777" w:rsidR="00453B22" w:rsidRPr="007C5BD7" w:rsidRDefault="007C5BD7">
            <w:pPr>
              <w:pStyle w:val="SCCLsocPrefix"/>
              <w:rPr>
                <w:lang w:val="en-US"/>
              </w:rPr>
            </w:pPr>
            <w:r w:rsidRPr="007C5BD7">
              <w:rPr>
                <w:lang w:val="en-US"/>
              </w:rPr>
              <w:t>BETWEEN:</w:t>
            </w:r>
            <w:r w:rsidRPr="007C5BD7">
              <w:rPr>
                <w:lang w:val="en-US"/>
              </w:rPr>
              <w:br/>
            </w:r>
          </w:p>
          <w:p w14:paraId="22695BEB" w14:textId="77777777" w:rsidR="00453B22" w:rsidRPr="007C5BD7" w:rsidRDefault="007C5BD7">
            <w:pPr>
              <w:pStyle w:val="SCCLsocParty"/>
              <w:rPr>
                <w:lang w:val="en-US"/>
              </w:rPr>
            </w:pPr>
            <w:r w:rsidRPr="007C5BD7">
              <w:rPr>
                <w:lang w:val="en-US"/>
              </w:rPr>
              <w:t>Raghed Daabous also known as Rudy Daabous</w:t>
            </w:r>
            <w:r w:rsidRPr="007C5BD7">
              <w:rPr>
                <w:lang w:val="en-US"/>
              </w:rPr>
              <w:br/>
            </w:r>
          </w:p>
          <w:p w14:paraId="22695BEC" w14:textId="77777777" w:rsidR="00453B22" w:rsidRPr="007C5BD7" w:rsidRDefault="007C5BD7">
            <w:pPr>
              <w:pStyle w:val="SCCLsocPartyRole"/>
              <w:rPr>
                <w:lang w:val="en-US"/>
              </w:rPr>
            </w:pPr>
            <w:r w:rsidRPr="007C5BD7">
              <w:rPr>
                <w:lang w:val="en-US"/>
              </w:rPr>
              <w:t>Applicant</w:t>
            </w:r>
            <w:r w:rsidRPr="007C5BD7">
              <w:rPr>
                <w:lang w:val="en-US"/>
              </w:rPr>
              <w:br/>
            </w:r>
          </w:p>
          <w:p w14:paraId="22695BED" w14:textId="77777777" w:rsidR="00453B22" w:rsidRPr="007C5BD7" w:rsidRDefault="007C5BD7">
            <w:pPr>
              <w:pStyle w:val="SCCLsocVersus"/>
              <w:rPr>
                <w:lang w:val="en-US"/>
              </w:rPr>
            </w:pPr>
            <w:r w:rsidRPr="007C5BD7">
              <w:rPr>
                <w:lang w:val="en-US"/>
              </w:rPr>
              <w:t>- and -</w:t>
            </w:r>
            <w:r w:rsidRPr="007C5BD7">
              <w:rPr>
                <w:lang w:val="en-US"/>
              </w:rPr>
              <w:br/>
            </w:r>
          </w:p>
          <w:p w14:paraId="22695BEE" w14:textId="2C3B85B7" w:rsidR="00453B22" w:rsidRPr="007C5BD7" w:rsidRDefault="003540F8">
            <w:pPr>
              <w:pStyle w:val="SCCLsocParty"/>
              <w:rPr>
                <w:lang w:val="en-US"/>
              </w:rPr>
            </w:pPr>
            <w:r>
              <w:rPr>
                <w:lang w:val="en-US"/>
              </w:rPr>
              <w:t>Softmé</w:t>
            </w:r>
            <w:r w:rsidR="007C5BD7" w:rsidRPr="007C5BD7">
              <w:rPr>
                <w:lang w:val="en-US"/>
              </w:rPr>
              <w:t xml:space="preserve">dical </w:t>
            </w:r>
            <w:r w:rsidR="005E54AF">
              <w:rPr>
                <w:lang w:val="en-US"/>
              </w:rPr>
              <w:t>i</w:t>
            </w:r>
            <w:r w:rsidR="007C5BD7" w:rsidRPr="007C5BD7">
              <w:rPr>
                <w:lang w:val="en-US"/>
              </w:rPr>
              <w:t>nc.</w:t>
            </w:r>
            <w:r w:rsidR="007C5BD7" w:rsidRPr="007C5BD7">
              <w:rPr>
                <w:lang w:val="en-US"/>
              </w:rPr>
              <w:br/>
            </w:r>
          </w:p>
          <w:p w14:paraId="22695BEF" w14:textId="77777777" w:rsidR="00453B22" w:rsidRPr="007C5BD7" w:rsidRDefault="007C5BD7">
            <w:pPr>
              <w:pStyle w:val="SCCLsocPartyRole"/>
              <w:rPr>
                <w:lang w:val="en-US"/>
              </w:rPr>
            </w:pPr>
            <w:r w:rsidRPr="007C5BD7">
              <w:rPr>
                <w:lang w:val="en-US"/>
              </w:rPr>
              <w:t>Respondent</w:t>
            </w:r>
          </w:p>
        </w:tc>
      </w:tr>
      <w:tr w:rsidR="00824412" w:rsidRPr="00AD4F05" w14:paraId="22695BF4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2695BF1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2695BF2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2695BF3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D4F05" w14:paraId="22695C00" w14:textId="77777777" w:rsidTr="00B37A52">
        <w:tc>
          <w:tcPr>
            <w:tcW w:w="2269" w:type="pct"/>
          </w:tcPr>
          <w:p w14:paraId="22695BF5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2695BF6" w14:textId="77777777" w:rsidR="0027081E" w:rsidRPr="001E26DB" w:rsidRDefault="0027081E" w:rsidP="0027081E">
            <w:pPr>
              <w:jc w:val="center"/>
            </w:pPr>
          </w:p>
          <w:p w14:paraId="22695BF7" w14:textId="7D28FEEF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500-09-025565-151</w:t>
            </w:r>
            <w:r w:rsidRPr="001E26DB">
              <w:t>,</w:t>
            </w:r>
            <w:r w:rsidR="005E54AF">
              <w:t xml:space="preserve"> 2017 QCCA 1270, </w:t>
            </w:r>
            <w:r w:rsidRPr="001E26DB">
              <w:t xml:space="preserve">daté du </w:t>
            </w:r>
            <w:r>
              <w:t>29 août 2017</w:t>
            </w:r>
            <w:r w:rsidRPr="001E26DB">
              <w:t>,</w:t>
            </w:r>
            <w:r w:rsidR="007C5BD7">
              <w:t xml:space="preserve"> est rejetée avec dépens</w:t>
            </w:r>
            <w:r w:rsidRPr="001E26DB">
              <w:t>.</w:t>
            </w:r>
          </w:p>
          <w:p w14:paraId="22695BF8" w14:textId="77777777" w:rsidR="00622562" w:rsidRDefault="00622562" w:rsidP="0027081E">
            <w:pPr>
              <w:jc w:val="both"/>
            </w:pPr>
          </w:p>
          <w:p w14:paraId="22695BF9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22695BFA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2695BF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2695BF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2695BFD" w14:textId="28C91468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7C5BD7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7C5BD7">
              <w:rPr>
                <w:lang w:val="en-US"/>
              </w:rPr>
              <w:t>500-09-025565-151</w:t>
            </w:r>
            <w:r w:rsidRPr="001E26DB">
              <w:rPr>
                <w:lang w:val="en-CA"/>
              </w:rPr>
              <w:t xml:space="preserve">, </w:t>
            </w:r>
            <w:r w:rsidR="005E54AF" w:rsidRPr="007C5BD7">
              <w:rPr>
                <w:lang w:val="en-US"/>
              </w:rPr>
              <w:t xml:space="preserve">2017 QCCA 1270, </w:t>
            </w:r>
            <w:r w:rsidRPr="001E26DB">
              <w:rPr>
                <w:lang w:val="en-CA"/>
              </w:rPr>
              <w:t xml:space="preserve">dated </w:t>
            </w:r>
            <w:r w:rsidRPr="007C5BD7">
              <w:rPr>
                <w:lang w:val="en-US"/>
              </w:rPr>
              <w:t>August 29, 2017</w:t>
            </w:r>
            <w:r w:rsidR="005E16E5">
              <w:rPr>
                <w:lang w:val="en-US"/>
              </w:rPr>
              <w:t>,</w:t>
            </w:r>
            <w:r w:rsidR="007C5BD7">
              <w:rPr>
                <w:lang w:val="en-CA"/>
              </w:rPr>
              <w:t xml:space="preserve"> is 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22695BFE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22695BFF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22695C01" w14:textId="77777777" w:rsidR="009F436C" w:rsidRPr="002C29B6" w:rsidRDefault="009F436C" w:rsidP="00382FEC">
      <w:pPr>
        <w:rPr>
          <w:lang w:val="en-US"/>
        </w:rPr>
      </w:pPr>
    </w:p>
    <w:p w14:paraId="22695C02" w14:textId="77777777" w:rsidR="009F436C" w:rsidRPr="002C29B6" w:rsidRDefault="009F436C" w:rsidP="00417FB7">
      <w:pPr>
        <w:jc w:val="center"/>
        <w:rPr>
          <w:lang w:val="en-US"/>
        </w:rPr>
      </w:pPr>
    </w:p>
    <w:p w14:paraId="22695C03" w14:textId="77777777" w:rsidR="009F436C" w:rsidRDefault="009F436C" w:rsidP="00417FB7">
      <w:pPr>
        <w:jc w:val="center"/>
        <w:rPr>
          <w:lang w:val="en-US"/>
        </w:rPr>
      </w:pPr>
    </w:p>
    <w:p w14:paraId="0A69D07B" w14:textId="77777777" w:rsidR="005E54AF" w:rsidRPr="002C29B6" w:rsidRDefault="005E54AF" w:rsidP="00417FB7">
      <w:pPr>
        <w:jc w:val="center"/>
        <w:rPr>
          <w:lang w:val="en-US"/>
        </w:rPr>
      </w:pPr>
    </w:p>
    <w:p w14:paraId="22695C04" w14:textId="77777777" w:rsidR="00655333" w:rsidRPr="007C5BD7" w:rsidRDefault="00655333" w:rsidP="00655333">
      <w:pPr>
        <w:jc w:val="center"/>
        <w:rPr>
          <w:lang w:val="en-US"/>
        </w:rPr>
      </w:pPr>
      <w:r w:rsidRPr="007C5BD7">
        <w:rPr>
          <w:lang w:val="en-US"/>
        </w:rPr>
        <w:t>J.C.C.</w:t>
      </w:r>
    </w:p>
    <w:p w14:paraId="22695C05" w14:textId="77777777" w:rsidR="00655333" w:rsidRPr="007C5BD7" w:rsidRDefault="00655333" w:rsidP="00655333">
      <w:pPr>
        <w:jc w:val="center"/>
        <w:rPr>
          <w:lang w:val="en-US"/>
        </w:rPr>
      </w:pPr>
      <w:r w:rsidRPr="007C5BD7">
        <w:rPr>
          <w:lang w:val="en-US"/>
        </w:rPr>
        <w:t>C.J.C.</w:t>
      </w:r>
    </w:p>
    <w:p w14:paraId="22695C06" w14:textId="77777777" w:rsidR="00655333" w:rsidRPr="007C5BD7" w:rsidRDefault="00655333" w:rsidP="00655333">
      <w:pPr>
        <w:jc w:val="center"/>
        <w:rPr>
          <w:lang w:val="en-US"/>
        </w:rPr>
      </w:pPr>
    </w:p>
    <w:sectPr w:rsidR="00655333" w:rsidRPr="007C5BD7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95C09" w14:textId="77777777" w:rsidR="00D27D4E" w:rsidRDefault="00D27D4E">
      <w:r>
        <w:separator/>
      </w:r>
    </w:p>
  </w:endnote>
  <w:endnote w:type="continuationSeparator" w:id="0">
    <w:p w14:paraId="22695C0A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95C07" w14:textId="77777777" w:rsidR="00D27D4E" w:rsidRDefault="00D27D4E">
      <w:r>
        <w:separator/>
      </w:r>
    </w:p>
  </w:footnote>
  <w:footnote w:type="continuationSeparator" w:id="0">
    <w:p w14:paraId="22695C08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95C0B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7C5BD7">
      <w:rPr>
        <w:noProof/>
        <w:szCs w:val="24"/>
      </w:rPr>
      <w:t>4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2695C0C" w14:textId="77777777" w:rsidR="00401B64" w:rsidRDefault="00401B64" w:rsidP="00401B64">
    <w:pPr>
      <w:rPr>
        <w:szCs w:val="24"/>
      </w:rPr>
    </w:pPr>
  </w:p>
  <w:p w14:paraId="22695C0D" w14:textId="77777777" w:rsidR="00401B64" w:rsidRDefault="00401B64" w:rsidP="00401B64">
    <w:pPr>
      <w:rPr>
        <w:szCs w:val="24"/>
      </w:rPr>
    </w:pPr>
  </w:p>
  <w:p w14:paraId="22695C0E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37820</w:t>
    </w:r>
    <w:r w:rsidR="00401B64">
      <w:rPr>
        <w:szCs w:val="24"/>
      </w:rPr>
      <w:t>     </w:t>
    </w:r>
  </w:p>
  <w:p w14:paraId="22695C0F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22695C10" w14:textId="77777777" w:rsidR="000452C9" w:rsidRDefault="000452C9" w:rsidP="000452C9"/>
      <w:p w14:paraId="22695C11" w14:textId="77777777" w:rsidR="000452C9" w:rsidRPr="001E26DB" w:rsidRDefault="000452C9" w:rsidP="000452C9"/>
      <w:p w14:paraId="22695C12" w14:textId="77777777" w:rsidR="000452C9" w:rsidRPr="001E26DB" w:rsidRDefault="000452C9" w:rsidP="000452C9"/>
      <w:p w14:paraId="22695C13" w14:textId="77777777" w:rsidR="000452C9" w:rsidRDefault="000452C9" w:rsidP="000452C9"/>
      <w:p w14:paraId="22695C14" w14:textId="77777777" w:rsidR="000452C9" w:rsidRDefault="000452C9" w:rsidP="000452C9"/>
      <w:p w14:paraId="22695C15" w14:textId="77777777" w:rsidR="000452C9" w:rsidRDefault="000452C9" w:rsidP="000452C9"/>
      <w:p w14:paraId="22695C16" w14:textId="77777777" w:rsidR="000452C9" w:rsidRDefault="000452C9" w:rsidP="000452C9"/>
      <w:p w14:paraId="22695C17" w14:textId="77777777" w:rsidR="000452C9" w:rsidRPr="001E26DB" w:rsidRDefault="000452C9" w:rsidP="000452C9"/>
      <w:p w14:paraId="22695C18" w14:textId="77777777" w:rsidR="000452C9" w:rsidRPr="001E26DB" w:rsidRDefault="000452C9" w:rsidP="000452C9"/>
      <w:p w14:paraId="22695C19" w14:textId="77777777" w:rsidR="000452C9" w:rsidRDefault="000452C9" w:rsidP="000452C9">
        <w:pPr>
          <w:pStyle w:val="Header"/>
        </w:pPr>
      </w:p>
      <w:p w14:paraId="22695C1A" w14:textId="77777777" w:rsidR="001D6D96" w:rsidRPr="000452C9" w:rsidRDefault="000342F0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42F0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540F8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53B22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E16E5"/>
    <w:rsid w:val="005E54AF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C5BD7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D4F05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2695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12214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2019-04-04T04:00:00+00:00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CFBBA7B2-F02F-49D8-8FA3-599D01EC6A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AF1E6D-5D0D-443A-A7C8-749927FDF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B9A577-9AA6-46AA-A80C-98F88B623A9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2019-03-29T18:14:00Z</dcterms:created>
  <dcterms:modified xsi:type="dcterms:W3CDTF">2019-03-29T18:14:00Z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