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DA3F" w14:textId="77777777" w:rsidR="00151C8B" w:rsidRDefault="00151C8B" w:rsidP="00AE2077">
      <w:pPr>
        <w:jc w:val="right"/>
        <w:rPr>
          <w:szCs w:val="24"/>
        </w:rPr>
      </w:pPr>
    </w:p>
    <w:p w14:paraId="552F7010" w14:textId="77777777" w:rsidR="00151C8B" w:rsidRDefault="00151C8B" w:rsidP="00AE2077">
      <w:pPr>
        <w:jc w:val="right"/>
        <w:rPr>
          <w:szCs w:val="24"/>
        </w:rPr>
      </w:pPr>
    </w:p>
    <w:p w14:paraId="6A71895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38268</w:t>
      </w:r>
      <w:r w:rsidR="00E81C0B" w:rsidRPr="001E26DB">
        <w:t>     </w:t>
      </w:r>
    </w:p>
    <w:p w14:paraId="6A718959" w14:textId="77777777" w:rsidR="009F436C" w:rsidRPr="001E26DB" w:rsidRDefault="009F436C" w:rsidP="00382FEC"/>
    <w:p w14:paraId="6A7189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A71895E" w14:textId="77777777" w:rsidTr="00B37A52">
        <w:tc>
          <w:tcPr>
            <w:tcW w:w="2269" w:type="pct"/>
          </w:tcPr>
          <w:p w14:paraId="6A71895B" w14:textId="00192B11" w:rsidR="00417FB7" w:rsidRPr="001E26DB" w:rsidRDefault="0062554E" w:rsidP="008262A3">
            <w:r>
              <w:t>Le 1</w:t>
            </w:r>
            <w:r w:rsidR="00151C8B">
              <w:t>8</w:t>
            </w:r>
            <w:r>
              <w:t xml:space="preserve"> avril 2019</w:t>
            </w:r>
          </w:p>
        </w:tc>
        <w:tc>
          <w:tcPr>
            <w:tcW w:w="381" w:type="pct"/>
          </w:tcPr>
          <w:p w14:paraId="6A71895C" w14:textId="77777777" w:rsidR="00417FB7" w:rsidRPr="001E26DB" w:rsidRDefault="00417FB7" w:rsidP="00382FEC"/>
        </w:tc>
        <w:tc>
          <w:tcPr>
            <w:tcW w:w="2350" w:type="pct"/>
          </w:tcPr>
          <w:p w14:paraId="6A71895D" w14:textId="6095CFF7" w:rsidR="00417FB7" w:rsidRPr="001E26DB" w:rsidRDefault="0062554E" w:rsidP="0027081E">
            <w:pPr>
              <w:rPr>
                <w:lang w:val="en-CA"/>
              </w:rPr>
            </w:pPr>
            <w:r>
              <w:t>April 1</w:t>
            </w:r>
            <w:r w:rsidR="00151C8B">
              <w:t>8</w:t>
            </w:r>
            <w:r>
              <w:t>, 2019</w:t>
            </w:r>
          </w:p>
        </w:tc>
      </w:tr>
      <w:tr w:rsidR="00C2612E" w:rsidRPr="0062554E" w14:paraId="6A7189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7189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7189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7189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A718970" w14:textId="77777777" w:rsidTr="006A1E6D">
        <w:tc>
          <w:tcPr>
            <w:tcW w:w="2269" w:type="pct"/>
          </w:tcPr>
          <w:p w14:paraId="6A718963" w14:textId="77777777" w:rsidR="00A62EA8" w:rsidRDefault="004633B5">
            <w:pPr>
              <w:pStyle w:val="SCCLsocPrefix"/>
            </w:pPr>
            <w:r>
              <w:t>ENTRE :</w:t>
            </w:r>
            <w:r>
              <w:br/>
            </w:r>
          </w:p>
          <w:p w14:paraId="6A718964" w14:textId="661411F9" w:rsidR="00A62EA8" w:rsidRDefault="004633B5">
            <w:pPr>
              <w:pStyle w:val="SCCLsocParty"/>
            </w:pPr>
            <w:r>
              <w:t>Industrielle Alliance, Assurance et services financiers inc.</w:t>
            </w:r>
            <w:r>
              <w:br/>
            </w:r>
          </w:p>
          <w:p w14:paraId="6A718965" w14:textId="77777777" w:rsidR="00A62EA8" w:rsidRDefault="009C3234">
            <w:pPr>
              <w:pStyle w:val="SCCLsocPartyRole"/>
            </w:pPr>
            <w:r>
              <w:t>Demanderesse</w:t>
            </w:r>
            <w:r w:rsidR="004633B5">
              <w:br/>
            </w:r>
          </w:p>
          <w:p w14:paraId="6A718966" w14:textId="77777777" w:rsidR="00A62EA8" w:rsidRDefault="004633B5">
            <w:pPr>
              <w:pStyle w:val="SCCLsocVersus"/>
            </w:pPr>
            <w:r>
              <w:t>- et -</w:t>
            </w:r>
            <w:r>
              <w:br/>
            </w:r>
          </w:p>
          <w:p w14:paraId="6A718967" w14:textId="77777777" w:rsidR="00A62EA8" w:rsidRDefault="004633B5">
            <w:pPr>
              <w:pStyle w:val="SCCLsocParty"/>
            </w:pPr>
            <w:r>
              <w:t>Pascale Forest</w:t>
            </w:r>
            <w:r>
              <w:br/>
            </w:r>
          </w:p>
          <w:p w14:paraId="6A718968" w14:textId="77777777" w:rsidR="00A62EA8" w:rsidRDefault="009C323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A718969" w14:textId="77777777" w:rsidR="00824412" w:rsidRPr="00151C8B" w:rsidRDefault="00824412" w:rsidP="00375294"/>
        </w:tc>
        <w:tc>
          <w:tcPr>
            <w:tcW w:w="2350" w:type="pct"/>
          </w:tcPr>
          <w:p w14:paraId="6A71896A" w14:textId="77777777" w:rsidR="00A62EA8" w:rsidRPr="00151C8B" w:rsidRDefault="004633B5">
            <w:pPr>
              <w:pStyle w:val="SCCLsocPrefix"/>
              <w:rPr>
                <w:lang w:val="en-US"/>
              </w:rPr>
            </w:pPr>
            <w:r w:rsidRPr="00151C8B">
              <w:rPr>
                <w:lang w:val="en-US"/>
              </w:rPr>
              <w:t>BETWEEN:</w:t>
            </w:r>
            <w:r w:rsidRPr="00151C8B">
              <w:rPr>
                <w:lang w:val="en-US"/>
              </w:rPr>
              <w:br/>
            </w:r>
          </w:p>
          <w:p w14:paraId="6A71896B" w14:textId="77777777" w:rsidR="00A62EA8" w:rsidRPr="00151C8B" w:rsidRDefault="004633B5">
            <w:pPr>
              <w:pStyle w:val="SCCLsocParty"/>
              <w:rPr>
                <w:lang w:val="en-US"/>
              </w:rPr>
            </w:pPr>
            <w:r w:rsidRPr="00151C8B">
              <w:rPr>
                <w:lang w:val="en-US"/>
              </w:rPr>
              <w:t>Industrielle Alliance, Insurance and Financial Services Inc.</w:t>
            </w:r>
            <w:r w:rsidRPr="00151C8B">
              <w:rPr>
                <w:lang w:val="en-US"/>
              </w:rPr>
              <w:br/>
            </w:r>
          </w:p>
          <w:p w14:paraId="6A71896C" w14:textId="77777777" w:rsidR="00A62EA8" w:rsidRPr="00151C8B" w:rsidRDefault="004633B5">
            <w:pPr>
              <w:pStyle w:val="SCCLsocPartyRole"/>
              <w:rPr>
                <w:lang w:val="en-US"/>
              </w:rPr>
            </w:pPr>
            <w:r w:rsidRPr="00151C8B">
              <w:rPr>
                <w:lang w:val="en-US"/>
              </w:rPr>
              <w:t>Applicant</w:t>
            </w:r>
            <w:r w:rsidRPr="00151C8B">
              <w:rPr>
                <w:lang w:val="en-US"/>
              </w:rPr>
              <w:br/>
            </w:r>
          </w:p>
          <w:p w14:paraId="6A71896D" w14:textId="77777777" w:rsidR="00A62EA8" w:rsidRPr="00151C8B" w:rsidRDefault="004633B5">
            <w:pPr>
              <w:pStyle w:val="SCCLsocVersus"/>
              <w:rPr>
                <w:lang w:val="en-US"/>
              </w:rPr>
            </w:pPr>
            <w:r w:rsidRPr="00151C8B">
              <w:rPr>
                <w:lang w:val="en-US"/>
              </w:rPr>
              <w:t>- and -</w:t>
            </w:r>
            <w:r w:rsidRPr="00151C8B">
              <w:rPr>
                <w:lang w:val="en-US"/>
              </w:rPr>
              <w:br/>
            </w:r>
          </w:p>
          <w:p w14:paraId="6A71896E" w14:textId="77777777" w:rsidR="00A62EA8" w:rsidRDefault="004633B5">
            <w:pPr>
              <w:pStyle w:val="SCCLsocParty"/>
            </w:pPr>
            <w:r>
              <w:t>Pascale Forest</w:t>
            </w:r>
            <w:r>
              <w:br/>
            </w:r>
          </w:p>
          <w:p w14:paraId="6A71896F" w14:textId="77777777" w:rsidR="00A62EA8" w:rsidRDefault="004633B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A71897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71897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7189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71897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73B79" w14:paraId="6A718980" w14:textId="77777777" w:rsidTr="00B37A52">
        <w:tc>
          <w:tcPr>
            <w:tcW w:w="2269" w:type="pct"/>
          </w:tcPr>
          <w:p w14:paraId="6A71897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718976" w14:textId="77777777" w:rsidR="0027081E" w:rsidRPr="001E26DB" w:rsidRDefault="0027081E" w:rsidP="0027081E">
            <w:pPr>
              <w:jc w:val="center"/>
            </w:pPr>
          </w:p>
          <w:p w14:paraId="6A71897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200-09-009221-166, 2018 QCCA 875</w:t>
            </w:r>
            <w:r w:rsidRPr="001E26DB">
              <w:t xml:space="preserve">, daté du </w:t>
            </w:r>
            <w:r>
              <w:t>31 mai 2018</w:t>
            </w:r>
            <w:r w:rsidRPr="001E26DB">
              <w:t xml:space="preserve">, est </w:t>
            </w:r>
            <w:r w:rsidR="009C3234">
              <w:t>rejet</w:t>
            </w:r>
            <w:r w:rsidR="009C3234">
              <w:rPr>
                <w:rFonts w:cs="Times New Roman"/>
              </w:rPr>
              <w:t>é</w:t>
            </w:r>
            <w:r w:rsidR="009C3234">
              <w:t>e.</w:t>
            </w:r>
          </w:p>
          <w:p w14:paraId="6A718978" w14:textId="77777777" w:rsidR="00622562" w:rsidRDefault="00622562" w:rsidP="0027081E">
            <w:pPr>
              <w:jc w:val="both"/>
            </w:pPr>
          </w:p>
          <w:p w14:paraId="6A71897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A71897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7189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7189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71897D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51C8B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51C8B">
              <w:rPr>
                <w:lang w:val="en-US"/>
              </w:rPr>
              <w:t>200-09-009221-166, 2018 QCCA 875</w:t>
            </w:r>
            <w:r w:rsidRPr="001E26DB">
              <w:rPr>
                <w:lang w:val="en-CA"/>
              </w:rPr>
              <w:t xml:space="preserve">, dated </w:t>
            </w:r>
            <w:r w:rsidRPr="00151C8B">
              <w:rPr>
                <w:lang w:val="en-US"/>
              </w:rPr>
              <w:t>May 31, 2018</w:t>
            </w:r>
            <w:r w:rsidR="009C3234" w:rsidRPr="00151C8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C3234">
              <w:rPr>
                <w:lang w:val="en-CA"/>
              </w:rPr>
              <w:t>dismissed.</w:t>
            </w:r>
            <w:bookmarkEnd w:id="0"/>
          </w:p>
          <w:p w14:paraId="6A71897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A71897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A718981" w14:textId="77777777" w:rsidR="009F436C" w:rsidRPr="002C29B6" w:rsidRDefault="009F436C" w:rsidP="00382FEC">
      <w:pPr>
        <w:rPr>
          <w:lang w:val="en-US"/>
        </w:rPr>
      </w:pPr>
    </w:p>
    <w:p w14:paraId="6A718982" w14:textId="77777777" w:rsidR="009F436C" w:rsidRPr="002C29B6" w:rsidRDefault="009F436C" w:rsidP="00417FB7">
      <w:pPr>
        <w:jc w:val="center"/>
        <w:rPr>
          <w:lang w:val="en-US"/>
        </w:rPr>
      </w:pPr>
    </w:p>
    <w:p w14:paraId="6A718983" w14:textId="77777777" w:rsidR="009F436C" w:rsidRDefault="009F436C" w:rsidP="00417FB7">
      <w:pPr>
        <w:jc w:val="center"/>
        <w:rPr>
          <w:lang w:val="en-US"/>
        </w:rPr>
      </w:pPr>
    </w:p>
    <w:p w14:paraId="2FF938EC" w14:textId="77777777" w:rsidR="00473B79" w:rsidRPr="002C29B6" w:rsidRDefault="00473B79" w:rsidP="00417FB7">
      <w:pPr>
        <w:jc w:val="center"/>
        <w:rPr>
          <w:lang w:val="en-US"/>
        </w:rPr>
      </w:pPr>
    </w:p>
    <w:p w14:paraId="6A718984" w14:textId="77777777" w:rsidR="00655333" w:rsidRPr="0019299E" w:rsidRDefault="00655333" w:rsidP="00655333">
      <w:pPr>
        <w:jc w:val="center"/>
      </w:pPr>
      <w:r w:rsidRPr="0019299E">
        <w:t>J.C.C.</w:t>
      </w:r>
    </w:p>
    <w:p w14:paraId="6A718985" w14:textId="77777777" w:rsidR="00655333" w:rsidRPr="0019299E" w:rsidRDefault="00655333" w:rsidP="00655333">
      <w:pPr>
        <w:jc w:val="center"/>
      </w:pPr>
      <w:r w:rsidRPr="0019299E">
        <w:t>C.J.C.</w:t>
      </w:r>
    </w:p>
    <w:p w14:paraId="6A718986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8989" w14:textId="77777777" w:rsidR="00D27D4E" w:rsidRDefault="00D27D4E">
      <w:r>
        <w:separator/>
      </w:r>
    </w:p>
  </w:endnote>
  <w:endnote w:type="continuationSeparator" w:id="0">
    <w:p w14:paraId="6A71898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18987" w14:textId="77777777" w:rsidR="00D27D4E" w:rsidRDefault="00D27D4E">
      <w:r>
        <w:separator/>
      </w:r>
    </w:p>
  </w:footnote>
  <w:footnote w:type="continuationSeparator" w:id="0">
    <w:p w14:paraId="6A71898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898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C323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71898C" w14:textId="77777777" w:rsidR="00401B64" w:rsidRDefault="00401B64" w:rsidP="00401B64">
    <w:pPr>
      <w:rPr>
        <w:szCs w:val="24"/>
      </w:rPr>
    </w:pPr>
  </w:p>
  <w:p w14:paraId="6A71898D" w14:textId="77777777" w:rsidR="00401B64" w:rsidRDefault="00401B64" w:rsidP="00401B64">
    <w:pPr>
      <w:rPr>
        <w:szCs w:val="24"/>
      </w:rPr>
    </w:pPr>
  </w:p>
  <w:p w14:paraId="6A71898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38268</w:t>
    </w:r>
    <w:r w:rsidR="00401B64">
      <w:rPr>
        <w:szCs w:val="24"/>
      </w:rPr>
      <w:t>     </w:t>
    </w:r>
  </w:p>
  <w:p w14:paraId="6A71898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A718990" w14:textId="77777777" w:rsidR="000452C9" w:rsidRDefault="000452C9" w:rsidP="000452C9"/>
      <w:p w14:paraId="6A718991" w14:textId="77777777" w:rsidR="000452C9" w:rsidRPr="001E26DB" w:rsidRDefault="000452C9" w:rsidP="000452C9"/>
      <w:p w14:paraId="6A718992" w14:textId="77777777" w:rsidR="000452C9" w:rsidRPr="001E26DB" w:rsidRDefault="000452C9" w:rsidP="000452C9"/>
      <w:p w14:paraId="6A718993" w14:textId="77777777" w:rsidR="000452C9" w:rsidRDefault="000452C9" w:rsidP="000452C9"/>
      <w:p w14:paraId="6A718994" w14:textId="77777777" w:rsidR="000452C9" w:rsidRDefault="000452C9" w:rsidP="000452C9"/>
      <w:p w14:paraId="6A718995" w14:textId="77777777" w:rsidR="000452C9" w:rsidRDefault="000452C9" w:rsidP="000452C9"/>
      <w:p w14:paraId="6A718996" w14:textId="77777777" w:rsidR="000452C9" w:rsidRDefault="000452C9" w:rsidP="000452C9"/>
      <w:p w14:paraId="6A718997" w14:textId="77777777" w:rsidR="000452C9" w:rsidRPr="001E26DB" w:rsidRDefault="000452C9" w:rsidP="000452C9"/>
      <w:p w14:paraId="6A718998" w14:textId="77777777" w:rsidR="000452C9" w:rsidRPr="001E26DB" w:rsidRDefault="000452C9" w:rsidP="000452C9"/>
      <w:p w14:paraId="6A718999" w14:textId="77777777" w:rsidR="000452C9" w:rsidRDefault="000452C9" w:rsidP="000452C9">
        <w:pPr>
          <w:pStyle w:val="Header"/>
        </w:pPr>
      </w:p>
      <w:p w14:paraId="6A71899A" w14:textId="77777777" w:rsidR="001D6D96" w:rsidRPr="000452C9" w:rsidRDefault="0059502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1C8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33B5"/>
    <w:rsid w:val="00473B79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024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323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2EA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56C1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71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47CACE9-F950-4A3D-B445-3E1291E99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5C187-4FCF-41EE-A4BF-443FA7E2B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0EA04-49A7-4D3E-92C5-3C9861D90F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2019-04-16T15:23:00Z</dcterms:created>
  <dcterms:modified xsi:type="dcterms:W3CDTF">2019-04-16T15:23:00Z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