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B417" w14:textId="77777777" w:rsidR="00AE4DF7" w:rsidRDefault="00AE4DF7" w:rsidP="00AE2077">
      <w:pPr>
        <w:jc w:val="right"/>
        <w:rPr>
          <w:szCs w:val="24"/>
        </w:rPr>
      </w:pPr>
    </w:p>
    <w:p w14:paraId="7B13AEFE" w14:textId="77777777" w:rsidR="00AE4DF7" w:rsidRDefault="00AE4DF7" w:rsidP="00AE2077">
      <w:pPr>
        <w:jc w:val="right"/>
        <w:rPr>
          <w:szCs w:val="24"/>
        </w:rPr>
      </w:pPr>
    </w:p>
    <w:p w14:paraId="1441EEF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38299</w:t>
      </w:r>
      <w:r w:rsidR="00E81C0B" w:rsidRPr="001E26DB">
        <w:t>     </w:t>
      </w:r>
    </w:p>
    <w:p w14:paraId="1441EEFB" w14:textId="77777777" w:rsidR="009F436C" w:rsidRPr="001E26DB" w:rsidRDefault="009F436C" w:rsidP="00382FEC"/>
    <w:p w14:paraId="1441EEF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41EF00" w14:textId="77777777" w:rsidTr="00B37A52">
        <w:tc>
          <w:tcPr>
            <w:tcW w:w="2269" w:type="pct"/>
          </w:tcPr>
          <w:p w14:paraId="1441EEFD" w14:textId="77777777" w:rsidR="00417FB7" w:rsidRPr="001E26DB" w:rsidRDefault="0062554E" w:rsidP="006E1CFD">
            <w:r>
              <w:t xml:space="preserve">Le </w:t>
            </w:r>
            <w:r w:rsidR="006E1CFD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1441EEFE" w14:textId="77777777" w:rsidR="00417FB7" w:rsidRPr="001E26DB" w:rsidRDefault="00417FB7" w:rsidP="00382FEC"/>
        </w:tc>
        <w:tc>
          <w:tcPr>
            <w:tcW w:w="2350" w:type="pct"/>
          </w:tcPr>
          <w:p w14:paraId="1441EEFF" w14:textId="77777777" w:rsidR="00417FB7" w:rsidRPr="001E26DB" w:rsidRDefault="006E1CFD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1441EF0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41EF0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1EF0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1EF0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41EF12" w14:textId="77777777" w:rsidTr="006A1E6D">
        <w:tc>
          <w:tcPr>
            <w:tcW w:w="2269" w:type="pct"/>
          </w:tcPr>
          <w:p w14:paraId="1441EF05" w14:textId="77777777" w:rsidR="00A6698C" w:rsidRDefault="00DB7B60">
            <w:pPr>
              <w:pStyle w:val="SCCLsocPrefix"/>
            </w:pPr>
            <w:r>
              <w:t>ENTRE :</w:t>
            </w:r>
            <w:r>
              <w:br/>
            </w:r>
          </w:p>
          <w:p w14:paraId="1441EF06" w14:textId="77777777" w:rsidR="00A6698C" w:rsidRDefault="00DB7B60">
            <w:pPr>
              <w:pStyle w:val="SCCLsocParty"/>
            </w:pPr>
            <w:r>
              <w:t>9105-8487 Québec inc.</w:t>
            </w:r>
            <w:r>
              <w:br/>
            </w:r>
          </w:p>
          <w:p w14:paraId="1441EF07" w14:textId="77777777" w:rsidR="00A6698C" w:rsidRDefault="006E1CFD">
            <w:pPr>
              <w:pStyle w:val="SCCLsocPartyRole"/>
            </w:pPr>
            <w:r>
              <w:t>Demanderesse</w:t>
            </w:r>
            <w:r w:rsidR="00DB7B60">
              <w:br/>
            </w:r>
            <w:bookmarkStart w:id="0" w:name="_GoBack"/>
            <w:bookmarkEnd w:id="0"/>
          </w:p>
          <w:p w14:paraId="1441EF08" w14:textId="77777777" w:rsidR="00A6698C" w:rsidRDefault="00DB7B60">
            <w:pPr>
              <w:pStyle w:val="SCCLsocVersus"/>
            </w:pPr>
            <w:r>
              <w:t>- et -</w:t>
            </w:r>
            <w:r>
              <w:br/>
            </w:r>
          </w:p>
          <w:p w14:paraId="1441EF09" w14:textId="77777777" w:rsidR="00A6698C" w:rsidRDefault="00DB7B60">
            <w:pPr>
              <w:pStyle w:val="SCCLsocParty"/>
            </w:pPr>
            <w:r>
              <w:t>Ville de Vaudreuil-Dorion</w:t>
            </w:r>
            <w:r>
              <w:br/>
            </w:r>
          </w:p>
          <w:p w14:paraId="1441EF0A" w14:textId="77777777" w:rsidR="00A6698C" w:rsidRDefault="006E1CF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41EF0B" w14:textId="77777777" w:rsidR="00824412" w:rsidRPr="000E7750" w:rsidRDefault="00824412" w:rsidP="00375294"/>
        </w:tc>
        <w:tc>
          <w:tcPr>
            <w:tcW w:w="2350" w:type="pct"/>
          </w:tcPr>
          <w:p w14:paraId="1441EF0C" w14:textId="77777777" w:rsidR="00A6698C" w:rsidRPr="006E1CFD" w:rsidRDefault="00DB7B60">
            <w:pPr>
              <w:pStyle w:val="SCCLsocPrefix"/>
              <w:rPr>
                <w:lang w:val="en-CA"/>
              </w:rPr>
            </w:pPr>
            <w:r w:rsidRPr="006E1CFD">
              <w:rPr>
                <w:lang w:val="en-CA"/>
              </w:rPr>
              <w:t>BETWEEN:</w:t>
            </w:r>
            <w:r w:rsidRPr="006E1CFD">
              <w:rPr>
                <w:lang w:val="en-CA"/>
              </w:rPr>
              <w:br/>
            </w:r>
          </w:p>
          <w:p w14:paraId="1441EF0D" w14:textId="77777777" w:rsidR="00A6698C" w:rsidRPr="006E1CFD" w:rsidRDefault="00DB7B60">
            <w:pPr>
              <w:pStyle w:val="SCCLsocParty"/>
              <w:rPr>
                <w:lang w:val="en-CA"/>
              </w:rPr>
            </w:pPr>
            <w:r w:rsidRPr="006E1CFD">
              <w:rPr>
                <w:lang w:val="en-CA"/>
              </w:rPr>
              <w:t>9105-8487 Québec inc.</w:t>
            </w:r>
            <w:r w:rsidRPr="006E1CFD">
              <w:rPr>
                <w:lang w:val="en-CA"/>
              </w:rPr>
              <w:br/>
            </w:r>
          </w:p>
          <w:p w14:paraId="1441EF0E" w14:textId="77777777" w:rsidR="00A6698C" w:rsidRPr="006E1CFD" w:rsidRDefault="00DB7B60">
            <w:pPr>
              <w:pStyle w:val="SCCLsocPartyRole"/>
              <w:rPr>
                <w:lang w:val="en-CA"/>
              </w:rPr>
            </w:pPr>
            <w:r w:rsidRPr="006E1CFD">
              <w:rPr>
                <w:lang w:val="en-CA"/>
              </w:rPr>
              <w:t>Applicant</w:t>
            </w:r>
            <w:r w:rsidRPr="006E1CFD">
              <w:rPr>
                <w:lang w:val="en-CA"/>
              </w:rPr>
              <w:br/>
            </w:r>
          </w:p>
          <w:p w14:paraId="1441EF0F" w14:textId="77777777" w:rsidR="00A6698C" w:rsidRPr="006E1CFD" w:rsidRDefault="00DB7B60">
            <w:pPr>
              <w:pStyle w:val="SCCLsocVersus"/>
              <w:rPr>
                <w:lang w:val="en-CA"/>
              </w:rPr>
            </w:pPr>
            <w:r w:rsidRPr="006E1CFD">
              <w:rPr>
                <w:lang w:val="en-CA"/>
              </w:rPr>
              <w:t>- and -</w:t>
            </w:r>
            <w:r w:rsidRPr="006E1CFD">
              <w:rPr>
                <w:lang w:val="en-CA"/>
              </w:rPr>
              <w:br/>
            </w:r>
          </w:p>
          <w:p w14:paraId="1441EF10" w14:textId="77777777" w:rsidR="00A6698C" w:rsidRDefault="00DB7B60">
            <w:pPr>
              <w:pStyle w:val="SCCLsocParty"/>
            </w:pPr>
            <w:r>
              <w:t>Ville de Vaudreuil-Dorion</w:t>
            </w:r>
            <w:r>
              <w:br/>
            </w:r>
          </w:p>
          <w:p w14:paraId="1441EF11" w14:textId="77777777" w:rsidR="00A6698C" w:rsidRDefault="00DB7B6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441EF1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41EF13" w14:textId="77777777" w:rsidR="00824412" w:rsidRPr="006E1CF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1EF14" w14:textId="77777777" w:rsidR="00824412" w:rsidRPr="006E1CF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1EF15" w14:textId="77777777" w:rsidR="00824412" w:rsidRPr="006E1CFD" w:rsidRDefault="00824412" w:rsidP="00B408F8"/>
        </w:tc>
      </w:tr>
      <w:tr w:rsidR="00824412" w:rsidRPr="00AE4DF7" w14:paraId="1441EF22" w14:textId="77777777" w:rsidTr="00B37A52">
        <w:tc>
          <w:tcPr>
            <w:tcW w:w="2269" w:type="pct"/>
          </w:tcPr>
          <w:p w14:paraId="1441EF1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41EF18" w14:textId="77777777" w:rsidR="0027081E" w:rsidRPr="001E26DB" w:rsidRDefault="0027081E" w:rsidP="0027081E">
            <w:pPr>
              <w:jc w:val="center"/>
            </w:pPr>
          </w:p>
          <w:p w14:paraId="1441EF19" w14:textId="673C483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500-09-026328-161</w:t>
            </w:r>
            <w:r w:rsidRPr="001E26DB">
              <w:t>,</w:t>
            </w:r>
            <w:r w:rsidR="000E7750">
              <w:t xml:space="preserve"> 2018 QCCA </w:t>
            </w:r>
            <w:r w:rsidR="008B192A">
              <w:t>1107</w:t>
            </w:r>
            <w:r w:rsidR="000E7750">
              <w:t>,</w:t>
            </w:r>
            <w:r w:rsidRPr="001E26DB">
              <w:t xml:space="preserve"> daté du </w:t>
            </w:r>
            <w:r w:rsidR="008B192A">
              <w:t>5 juillet</w:t>
            </w:r>
            <w:r>
              <w:t> 2018</w:t>
            </w:r>
            <w:r w:rsidRPr="001E26DB">
              <w:t xml:space="preserve">, est </w:t>
            </w:r>
            <w:r w:rsidR="006E1CFD">
              <w:t>rejetée</w:t>
            </w:r>
            <w:r w:rsidR="000E7750">
              <w:t xml:space="preserve"> avec dépens</w:t>
            </w:r>
            <w:r w:rsidR="006E1CFD">
              <w:t>.</w:t>
            </w:r>
          </w:p>
          <w:p w14:paraId="1441EF1A" w14:textId="77777777" w:rsidR="00622562" w:rsidRDefault="00622562" w:rsidP="0027081E">
            <w:pPr>
              <w:jc w:val="both"/>
            </w:pPr>
          </w:p>
          <w:p w14:paraId="1441EF1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441EF1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41EF1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41EF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41EF1F" w14:textId="52FFA61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1CF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E1CFD">
              <w:rPr>
                <w:lang w:val="en-CA"/>
              </w:rPr>
              <w:t>500-09-026328-161</w:t>
            </w:r>
            <w:r w:rsidRPr="001E26DB">
              <w:rPr>
                <w:lang w:val="en-CA"/>
              </w:rPr>
              <w:t>,</w:t>
            </w:r>
            <w:r w:rsidR="000E7750" w:rsidRPr="006E1CFD">
              <w:rPr>
                <w:lang w:val="en-CA"/>
              </w:rPr>
              <w:t xml:space="preserve"> 2018 QCCA </w:t>
            </w:r>
            <w:r w:rsidR="008B192A">
              <w:rPr>
                <w:lang w:val="en-CA"/>
              </w:rPr>
              <w:t>1107</w:t>
            </w:r>
            <w:r w:rsidR="000E7750" w:rsidRPr="006E1CFD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dated </w:t>
            </w:r>
            <w:r w:rsidR="008B192A">
              <w:rPr>
                <w:lang w:val="en-CA"/>
              </w:rPr>
              <w:t>July 5</w:t>
            </w:r>
            <w:r w:rsidRPr="006E1CFD">
              <w:rPr>
                <w:lang w:val="en-CA"/>
              </w:rPr>
              <w:t>, 2018</w:t>
            </w:r>
            <w:r w:rsidR="00DB7B6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E1CFD">
              <w:rPr>
                <w:lang w:val="en-CA"/>
              </w:rPr>
              <w:t>dismissed</w:t>
            </w:r>
            <w:r w:rsidR="000E7750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441EF2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41EF2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41EF23" w14:textId="77777777" w:rsidR="009F436C" w:rsidRPr="006E1CFD" w:rsidRDefault="009F436C" w:rsidP="00382FEC">
      <w:pPr>
        <w:rPr>
          <w:lang w:val="en-CA"/>
        </w:rPr>
      </w:pPr>
    </w:p>
    <w:p w14:paraId="1441EF24" w14:textId="77777777" w:rsidR="009F436C" w:rsidRPr="002C29B6" w:rsidRDefault="009F436C" w:rsidP="00417FB7">
      <w:pPr>
        <w:jc w:val="center"/>
        <w:rPr>
          <w:lang w:val="en-US"/>
        </w:rPr>
      </w:pPr>
    </w:p>
    <w:p w14:paraId="1441EF25" w14:textId="77777777" w:rsidR="009F436C" w:rsidRPr="002C29B6" w:rsidRDefault="009F436C" w:rsidP="00417FB7">
      <w:pPr>
        <w:jc w:val="center"/>
        <w:rPr>
          <w:lang w:val="en-US"/>
        </w:rPr>
      </w:pPr>
    </w:p>
    <w:p w14:paraId="1441EF28" w14:textId="77777777" w:rsidR="006E1CFD" w:rsidRDefault="006E1CFD" w:rsidP="00655333">
      <w:pPr>
        <w:jc w:val="center"/>
        <w:rPr>
          <w:lang w:val="en-US"/>
        </w:rPr>
      </w:pPr>
    </w:p>
    <w:p w14:paraId="1441EF29" w14:textId="77777777" w:rsidR="006E1CFD" w:rsidRDefault="006E1CFD" w:rsidP="00655333">
      <w:pPr>
        <w:jc w:val="center"/>
        <w:rPr>
          <w:lang w:val="en-US"/>
        </w:rPr>
      </w:pPr>
    </w:p>
    <w:p w14:paraId="1441EF2A" w14:textId="77777777" w:rsidR="006E1CFD" w:rsidRPr="006E1CFD" w:rsidRDefault="006E1CFD" w:rsidP="00655333">
      <w:pPr>
        <w:jc w:val="center"/>
        <w:rPr>
          <w:lang w:val="en-US"/>
        </w:rPr>
      </w:pPr>
    </w:p>
    <w:p w14:paraId="1441EF2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441EF2C" w14:textId="77777777" w:rsidR="009F436C" w:rsidRPr="002C29B6" w:rsidRDefault="00655333" w:rsidP="001C33A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EF2F" w14:textId="77777777" w:rsidR="00D27D4E" w:rsidRDefault="00D27D4E">
      <w:r>
        <w:separator/>
      </w:r>
    </w:p>
  </w:endnote>
  <w:endnote w:type="continuationSeparator" w:id="0">
    <w:p w14:paraId="1441EF3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EF2D" w14:textId="77777777" w:rsidR="00D27D4E" w:rsidRDefault="00D27D4E">
      <w:r>
        <w:separator/>
      </w:r>
    </w:p>
  </w:footnote>
  <w:footnote w:type="continuationSeparator" w:id="0">
    <w:p w14:paraId="1441EF2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EF3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E4DF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41EF32" w14:textId="77777777" w:rsidR="00401B64" w:rsidRDefault="00401B64" w:rsidP="00401B64">
    <w:pPr>
      <w:rPr>
        <w:szCs w:val="24"/>
      </w:rPr>
    </w:pPr>
  </w:p>
  <w:p w14:paraId="1441EF33" w14:textId="77777777" w:rsidR="00401B64" w:rsidRDefault="00401B64" w:rsidP="00401B64">
    <w:pPr>
      <w:rPr>
        <w:szCs w:val="24"/>
      </w:rPr>
    </w:pPr>
  </w:p>
  <w:p w14:paraId="1441EF3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38299</w:t>
    </w:r>
    <w:r w:rsidR="00401B64">
      <w:rPr>
        <w:szCs w:val="24"/>
      </w:rPr>
      <w:t>     </w:t>
    </w:r>
  </w:p>
  <w:p w14:paraId="1441EF3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41EF36" w14:textId="77777777" w:rsidR="000452C9" w:rsidRDefault="000452C9" w:rsidP="000452C9"/>
      <w:p w14:paraId="1441EF37" w14:textId="77777777" w:rsidR="000452C9" w:rsidRPr="001E26DB" w:rsidRDefault="000452C9" w:rsidP="000452C9"/>
      <w:p w14:paraId="1441EF38" w14:textId="77777777" w:rsidR="000452C9" w:rsidRPr="001E26DB" w:rsidRDefault="000452C9" w:rsidP="000452C9"/>
      <w:p w14:paraId="1441EF39" w14:textId="77777777" w:rsidR="000452C9" w:rsidRDefault="000452C9" w:rsidP="000452C9"/>
      <w:p w14:paraId="1441EF3A" w14:textId="77777777" w:rsidR="000452C9" w:rsidRDefault="000452C9" w:rsidP="000452C9"/>
      <w:p w14:paraId="1441EF3B" w14:textId="77777777" w:rsidR="000452C9" w:rsidRDefault="000452C9" w:rsidP="000452C9"/>
      <w:p w14:paraId="1441EF3C" w14:textId="77777777" w:rsidR="000452C9" w:rsidRDefault="000452C9" w:rsidP="000452C9"/>
      <w:p w14:paraId="1441EF3D" w14:textId="77777777" w:rsidR="000452C9" w:rsidRPr="001E26DB" w:rsidRDefault="000452C9" w:rsidP="000452C9"/>
      <w:p w14:paraId="1441EF3E" w14:textId="77777777" w:rsidR="000452C9" w:rsidRPr="001E26DB" w:rsidRDefault="000452C9" w:rsidP="000452C9"/>
      <w:p w14:paraId="1441EF3F" w14:textId="77777777" w:rsidR="000452C9" w:rsidRDefault="000452C9" w:rsidP="000452C9">
        <w:pPr>
          <w:pStyle w:val="Header"/>
        </w:pPr>
      </w:p>
      <w:p w14:paraId="1441EF40" w14:textId="77777777" w:rsidR="001D6D96" w:rsidRPr="000452C9" w:rsidRDefault="00E53D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E7750"/>
    <w:rsid w:val="000F44E1"/>
    <w:rsid w:val="00130C0B"/>
    <w:rsid w:val="0019299E"/>
    <w:rsid w:val="001947C4"/>
    <w:rsid w:val="00195E00"/>
    <w:rsid w:val="001A1CE1"/>
    <w:rsid w:val="001C33AD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1CF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92A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698C"/>
    <w:rsid w:val="00AB5E22"/>
    <w:rsid w:val="00AE2077"/>
    <w:rsid w:val="00AE4DF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7B60"/>
    <w:rsid w:val="00DE063A"/>
    <w:rsid w:val="00E01893"/>
    <w:rsid w:val="00E12A51"/>
    <w:rsid w:val="00E53D00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41E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24C80-D914-4037-B473-B6BF054876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A512C3-5CA1-4641-ADBC-DB8D4DEF8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F9BD2-3378-4E92-9819-F900FE172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2019-05-02T14:32:00Z</dcterms:created>
  <dcterms:modified xsi:type="dcterms:W3CDTF">2019-05-02T14:32:00Z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