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661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38387</w:t>
      </w:r>
      <w:r w:rsidR="0016666F" w:rsidRPr="006E7BAE">
        <w:t>     </w:t>
      </w:r>
    </w:p>
    <w:p w14:paraId="44046612" w14:textId="77777777" w:rsidR="009F436C" w:rsidRPr="006E7BAE" w:rsidRDefault="009F436C" w:rsidP="00382FEC"/>
    <w:p w14:paraId="440466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046617" w14:textId="77777777" w:rsidTr="00C173B0">
        <w:tc>
          <w:tcPr>
            <w:tcW w:w="2269" w:type="pct"/>
          </w:tcPr>
          <w:p w14:paraId="44046614" w14:textId="77777777" w:rsidR="00417FB7" w:rsidRPr="006E7BAE" w:rsidRDefault="00FE2788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44046615" w14:textId="77777777" w:rsidR="00417FB7" w:rsidRPr="006E7BAE" w:rsidRDefault="00417FB7" w:rsidP="00382FEC"/>
        </w:tc>
        <w:tc>
          <w:tcPr>
            <w:tcW w:w="2350" w:type="pct"/>
          </w:tcPr>
          <w:p w14:paraId="44046616" w14:textId="77777777" w:rsidR="00417FB7" w:rsidRPr="00D83B8C" w:rsidRDefault="00543EDD" w:rsidP="00FE2788">
            <w:pPr>
              <w:rPr>
                <w:lang w:val="en-US"/>
              </w:rPr>
            </w:pPr>
            <w:r>
              <w:t xml:space="preserve">Le </w:t>
            </w:r>
            <w:r w:rsidR="00FE2788">
              <w:t>2 mai</w:t>
            </w:r>
            <w:r>
              <w:t xml:space="preserve"> 2019</w:t>
            </w:r>
          </w:p>
        </w:tc>
      </w:tr>
      <w:tr w:rsidR="00E12A51" w:rsidRPr="006E7BAE" w14:paraId="440466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466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466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466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B4BE1" w14:paraId="4404662D" w14:textId="77777777" w:rsidTr="00C173B0">
        <w:tc>
          <w:tcPr>
            <w:tcW w:w="2269" w:type="pct"/>
          </w:tcPr>
          <w:p w14:paraId="4404661C" w14:textId="77777777" w:rsidR="007972A0" w:rsidRDefault="00C32060">
            <w:pPr>
              <w:pStyle w:val="SCCLsocPrefix"/>
            </w:pPr>
            <w:r>
              <w:t>BETWEEN:</w:t>
            </w:r>
            <w:r>
              <w:br/>
            </w:r>
          </w:p>
          <w:p w14:paraId="4404661D" w14:textId="77777777" w:rsidR="00FE2788" w:rsidRDefault="00C32060">
            <w:pPr>
              <w:pStyle w:val="SCCLsocParty"/>
            </w:pPr>
            <w:r>
              <w:t xml:space="preserve">Sun Life </w:t>
            </w:r>
          </w:p>
          <w:p w14:paraId="4404661E" w14:textId="77777777" w:rsidR="007972A0" w:rsidRDefault="00C32060">
            <w:pPr>
              <w:pStyle w:val="SCCLsocParty"/>
            </w:pPr>
            <w:r>
              <w:t>Assurance Company of Canada</w:t>
            </w:r>
            <w:r>
              <w:br/>
            </w:r>
          </w:p>
          <w:p w14:paraId="4404661F" w14:textId="77777777" w:rsidR="007972A0" w:rsidRDefault="00C32060">
            <w:pPr>
              <w:pStyle w:val="SCCLsocPartyRole"/>
            </w:pPr>
            <w:r>
              <w:t>Applicant</w:t>
            </w:r>
            <w:r>
              <w:br/>
            </w:r>
          </w:p>
          <w:p w14:paraId="44046620" w14:textId="77777777" w:rsidR="007972A0" w:rsidRDefault="00C32060">
            <w:pPr>
              <w:pStyle w:val="SCCLsocVersus"/>
            </w:pPr>
            <w:r>
              <w:t>- and -</w:t>
            </w:r>
            <w:r>
              <w:br/>
            </w:r>
          </w:p>
          <w:p w14:paraId="44046621" w14:textId="77777777" w:rsidR="00FE2788" w:rsidRDefault="00C32060">
            <w:pPr>
              <w:pStyle w:val="SCCLsocParty"/>
            </w:pPr>
            <w:r>
              <w:t>Eldon Fehr, Angela Watters,</w:t>
            </w:r>
          </w:p>
          <w:p w14:paraId="44046622" w14:textId="543FD68F" w:rsidR="007972A0" w:rsidRPr="00FE2788" w:rsidRDefault="00C32060">
            <w:pPr>
              <w:pStyle w:val="SCCLsocParty"/>
              <w:rPr>
                <w:lang w:val="fr-CA"/>
              </w:rPr>
            </w:pPr>
            <w:r w:rsidRPr="00964F5D">
              <w:rPr>
                <w:lang w:val="en-US"/>
              </w:rPr>
              <w:t xml:space="preserve"> </w:t>
            </w:r>
            <w:r w:rsidRPr="00FE2788">
              <w:rPr>
                <w:lang w:val="fr-CA"/>
              </w:rPr>
              <w:t>Gaetan Laurier, Leslie Michael Lucas, James Patrick O</w:t>
            </w:r>
            <w:r w:rsidR="004A6DCA">
              <w:rPr>
                <w:lang w:val="fr-CA"/>
              </w:rPr>
              <w:t>’</w:t>
            </w:r>
            <w:r w:rsidRPr="00FE2788">
              <w:rPr>
                <w:lang w:val="fr-CA"/>
              </w:rPr>
              <w:t>Hara, Rebecca Jean Clark and Lloyd Shaun Clark</w:t>
            </w:r>
            <w:r w:rsidRPr="00FE2788">
              <w:rPr>
                <w:lang w:val="fr-CA"/>
              </w:rPr>
              <w:br/>
            </w:r>
          </w:p>
          <w:p w14:paraId="44046623" w14:textId="77777777" w:rsidR="007972A0" w:rsidRDefault="00C3206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046624" w14:textId="77777777" w:rsidR="00824412" w:rsidRPr="006E7BAE" w:rsidRDefault="00824412" w:rsidP="00375294"/>
        </w:tc>
        <w:tc>
          <w:tcPr>
            <w:tcW w:w="2350" w:type="pct"/>
          </w:tcPr>
          <w:p w14:paraId="44046625" w14:textId="77777777" w:rsidR="007972A0" w:rsidRPr="00FE2788" w:rsidRDefault="00C32060">
            <w:pPr>
              <w:pStyle w:val="SCCLsocPrefix"/>
              <w:rPr>
                <w:lang w:val="fr-CA"/>
              </w:rPr>
            </w:pPr>
            <w:r w:rsidRPr="00FE2788">
              <w:rPr>
                <w:lang w:val="fr-CA"/>
              </w:rPr>
              <w:t>ENTRE :</w:t>
            </w:r>
            <w:r w:rsidRPr="00FE2788">
              <w:rPr>
                <w:lang w:val="fr-CA"/>
              </w:rPr>
              <w:br/>
            </w:r>
          </w:p>
          <w:p w14:paraId="44046626" w14:textId="77777777" w:rsidR="00FE2788" w:rsidRDefault="00C32060">
            <w:pPr>
              <w:pStyle w:val="SCCLsocParty"/>
              <w:rPr>
                <w:lang w:val="fr-CA"/>
              </w:rPr>
            </w:pPr>
            <w:r w:rsidRPr="00FE2788">
              <w:rPr>
                <w:lang w:val="fr-CA"/>
              </w:rPr>
              <w:t xml:space="preserve">Sun Life du Canada, </w:t>
            </w:r>
          </w:p>
          <w:p w14:paraId="44046627" w14:textId="77777777" w:rsidR="007972A0" w:rsidRPr="00FE2788" w:rsidRDefault="00C32060">
            <w:pPr>
              <w:pStyle w:val="SCCLsocParty"/>
              <w:rPr>
                <w:lang w:val="fr-CA"/>
              </w:rPr>
            </w:pPr>
            <w:r w:rsidRPr="00FE2788">
              <w:rPr>
                <w:lang w:val="fr-CA"/>
              </w:rPr>
              <w:t>compagnie d'assurance-vie</w:t>
            </w:r>
            <w:r w:rsidRPr="00FE2788">
              <w:rPr>
                <w:lang w:val="fr-CA"/>
              </w:rPr>
              <w:br/>
            </w:r>
          </w:p>
          <w:p w14:paraId="44046628" w14:textId="77777777" w:rsidR="007972A0" w:rsidRPr="00FE2788" w:rsidRDefault="00FE27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32060" w:rsidRPr="00FE2788">
              <w:rPr>
                <w:lang w:val="fr-CA"/>
              </w:rPr>
              <w:br/>
            </w:r>
          </w:p>
          <w:p w14:paraId="44046629" w14:textId="77777777" w:rsidR="007972A0" w:rsidRPr="00FE2788" w:rsidRDefault="00C32060">
            <w:pPr>
              <w:pStyle w:val="SCCLsocVersus"/>
              <w:rPr>
                <w:lang w:val="fr-CA"/>
              </w:rPr>
            </w:pPr>
            <w:r w:rsidRPr="00FE2788">
              <w:rPr>
                <w:lang w:val="fr-CA"/>
              </w:rPr>
              <w:t>- et -</w:t>
            </w:r>
            <w:r w:rsidRPr="00FE2788">
              <w:rPr>
                <w:lang w:val="fr-CA"/>
              </w:rPr>
              <w:br/>
            </w:r>
          </w:p>
          <w:p w14:paraId="4404662A" w14:textId="77777777" w:rsidR="00FE2788" w:rsidRDefault="00C32060">
            <w:pPr>
              <w:pStyle w:val="SCCLsocParty"/>
              <w:rPr>
                <w:lang w:val="fr-CA"/>
              </w:rPr>
            </w:pPr>
            <w:bookmarkStart w:id="0" w:name="_GoBack"/>
            <w:r w:rsidRPr="00FE2788">
              <w:rPr>
                <w:lang w:val="fr-CA"/>
              </w:rPr>
              <w:t xml:space="preserve">Eldon Fehr, Angela Watters, </w:t>
            </w:r>
          </w:p>
          <w:p w14:paraId="4404662B" w14:textId="30171CDE" w:rsidR="007972A0" w:rsidRPr="00FE2788" w:rsidRDefault="00C32060">
            <w:pPr>
              <w:pStyle w:val="SCCLsocParty"/>
              <w:rPr>
                <w:lang w:val="fr-CA"/>
              </w:rPr>
            </w:pPr>
            <w:r w:rsidRPr="00FE2788">
              <w:rPr>
                <w:lang w:val="fr-CA"/>
              </w:rPr>
              <w:t>Gaetan Laurier, Leslie Michael Lucas, James Patrick O</w:t>
            </w:r>
            <w:r w:rsidR="004A6DCA">
              <w:rPr>
                <w:lang w:val="fr-CA"/>
              </w:rPr>
              <w:t>’</w:t>
            </w:r>
            <w:r w:rsidRPr="00FE2788">
              <w:rPr>
                <w:lang w:val="fr-CA"/>
              </w:rPr>
              <w:t>Hara, Rebecca Jean Clark and Lloyd Shaun Clark</w:t>
            </w:r>
            <w:bookmarkEnd w:id="0"/>
            <w:r w:rsidRPr="00FE2788">
              <w:rPr>
                <w:lang w:val="fr-CA"/>
              </w:rPr>
              <w:br/>
            </w:r>
          </w:p>
          <w:p w14:paraId="4404662C" w14:textId="77777777" w:rsidR="007972A0" w:rsidRPr="00964F5D" w:rsidRDefault="00FE2788">
            <w:pPr>
              <w:pStyle w:val="SCCLsocPartyRole"/>
              <w:rPr>
                <w:lang w:val="fr-CA"/>
              </w:rPr>
            </w:pPr>
            <w:r w:rsidRPr="00964F5D">
              <w:rPr>
                <w:lang w:val="fr-CA"/>
              </w:rPr>
              <w:t>Intimé</w:t>
            </w:r>
            <w:r w:rsidR="00C32060" w:rsidRPr="00964F5D">
              <w:rPr>
                <w:lang w:val="fr-CA"/>
              </w:rPr>
              <w:t>s</w:t>
            </w:r>
          </w:p>
        </w:tc>
      </w:tr>
      <w:tr w:rsidR="00824412" w:rsidRPr="00BB4BE1" w14:paraId="440466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4662E" w14:textId="77777777" w:rsidR="00824412" w:rsidRPr="00964F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4662F" w14:textId="77777777" w:rsidR="00824412" w:rsidRPr="00964F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46630" w14:textId="77777777" w:rsidR="00824412" w:rsidRPr="00964F5D" w:rsidRDefault="00824412" w:rsidP="00B408F8">
            <w:pPr>
              <w:rPr>
                <w:lang w:val="fr-CA"/>
              </w:rPr>
            </w:pPr>
          </w:p>
        </w:tc>
      </w:tr>
      <w:tr w:rsidR="00824412" w:rsidRPr="00964F5D" w14:paraId="4404663B" w14:textId="77777777" w:rsidTr="00C173B0">
        <w:tc>
          <w:tcPr>
            <w:tcW w:w="2269" w:type="pct"/>
          </w:tcPr>
          <w:p w14:paraId="440466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046633" w14:textId="77777777" w:rsidR="00824412" w:rsidRPr="006E7BAE" w:rsidRDefault="00824412" w:rsidP="00417FB7">
            <w:pPr>
              <w:jc w:val="center"/>
            </w:pPr>
          </w:p>
          <w:p w14:paraId="44046634" w14:textId="079BA0CE" w:rsidR="00824412" w:rsidRDefault="00FE2788" w:rsidP="00011960">
            <w:pPr>
              <w:jc w:val="both"/>
            </w:pPr>
            <w:r>
              <w:t xml:space="preserve">The motion to join </w:t>
            </w:r>
            <w:r w:rsidR="004A6DCA">
              <w:t xml:space="preserve">three Court of Appeal for Ontario files in a single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C32060">
              <w:t>s</w:t>
            </w:r>
            <w:r w:rsidR="00824412">
              <w:t xml:space="preserve"> C61453, C61497</w:t>
            </w:r>
            <w:r w:rsidR="00BB4BE1">
              <w:t xml:space="preserve"> and</w:t>
            </w:r>
            <w:r w:rsidR="00824412">
              <w:t xml:space="preserve"> C63532</w:t>
            </w:r>
            <w:r w:rsidR="00824412" w:rsidRPr="006E7BAE">
              <w:t xml:space="preserve">, </w:t>
            </w:r>
            <w:r w:rsidR="00C32060">
              <w:t xml:space="preserve">2018 ONCA 718, </w:t>
            </w:r>
            <w:r w:rsidR="00824412" w:rsidRPr="006E7BAE">
              <w:t xml:space="preserve">dated </w:t>
            </w:r>
            <w:r w:rsidR="00824412">
              <w:t>September 5, 2018</w:t>
            </w:r>
            <w:r w:rsidR="00C32060">
              <w:t>,</w:t>
            </w:r>
            <w:r w:rsidR="00824412" w:rsidRPr="006E7BAE">
              <w:t xml:space="preserve"> is </w:t>
            </w:r>
            <w:r w:rsidR="00C32060">
              <w:t>dismissed with costs.</w:t>
            </w:r>
          </w:p>
          <w:p w14:paraId="44046635" w14:textId="77777777" w:rsidR="003F6511" w:rsidRDefault="003F6511" w:rsidP="00011960">
            <w:pPr>
              <w:jc w:val="both"/>
            </w:pPr>
          </w:p>
          <w:p w14:paraId="4404663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0466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0466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0466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04663A" w14:textId="22B344A2" w:rsidR="003F6511" w:rsidRPr="006E7BAE" w:rsidRDefault="00FE2788" w:rsidP="004A6D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4A6DCA">
              <w:rPr>
                <w:lang w:val="fr-CA"/>
              </w:rPr>
              <w:t xml:space="preserve">requête pour joindre trois dossiers de la Cour d’appel de l’Ontario dans une seule demande d’autorisation d’appel </w:t>
            </w:r>
            <w:r w:rsidR="00C32060"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278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C32060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2788">
              <w:rPr>
                <w:lang w:val="fr-CA"/>
              </w:rPr>
              <w:t xml:space="preserve"> C61453, C61497</w:t>
            </w:r>
            <w:r w:rsidR="00BB4BE1">
              <w:rPr>
                <w:lang w:val="fr-CA"/>
              </w:rPr>
              <w:t xml:space="preserve"> et</w:t>
            </w:r>
            <w:r w:rsidR="00824412" w:rsidRPr="00FE2788">
              <w:rPr>
                <w:lang w:val="fr-CA"/>
              </w:rPr>
              <w:t xml:space="preserve"> C63532</w:t>
            </w:r>
            <w:r w:rsidR="00824412" w:rsidRPr="006E7BAE">
              <w:rPr>
                <w:lang w:val="fr-CA"/>
              </w:rPr>
              <w:t>,</w:t>
            </w:r>
            <w:r w:rsidR="00C32060">
              <w:rPr>
                <w:lang w:val="fr-CA"/>
              </w:rPr>
              <w:t xml:space="preserve"> </w:t>
            </w:r>
            <w:r w:rsidR="00C32060" w:rsidRPr="00FE2788">
              <w:rPr>
                <w:lang w:val="fr-CA"/>
              </w:rPr>
              <w:t>2018 ONCA 718,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2788">
              <w:rPr>
                <w:lang w:val="fr-CA"/>
              </w:rPr>
              <w:t>5 septembre 2018</w:t>
            </w:r>
            <w:r w:rsidR="00824412" w:rsidRPr="006E7BAE">
              <w:rPr>
                <w:lang w:val="fr-CA"/>
              </w:rPr>
              <w:t xml:space="preserve">, est </w:t>
            </w:r>
            <w:r w:rsidR="00C32060">
              <w:rPr>
                <w:lang w:val="fr-CA"/>
              </w:rPr>
              <w:t>rejetée avec dépens.</w:t>
            </w:r>
          </w:p>
        </w:tc>
      </w:tr>
    </w:tbl>
    <w:p w14:paraId="4404663C" w14:textId="77777777" w:rsidR="009F436C" w:rsidRPr="00D83B8C" w:rsidRDefault="009F436C" w:rsidP="00382FEC">
      <w:pPr>
        <w:rPr>
          <w:lang w:val="fr-CA"/>
        </w:rPr>
      </w:pPr>
    </w:p>
    <w:p w14:paraId="4404663D" w14:textId="77777777" w:rsidR="009F436C" w:rsidRPr="00D83B8C" w:rsidRDefault="009F436C" w:rsidP="00417FB7">
      <w:pPr>
        <w:jc w:val="center"/>
        <w:rPr>
          <w:lang w:val="fr-CA"/>
        </w:rPr>
      </w:pPr>
    </w:p>
    <w:p w14:paraId="653D0B3D" w14:textId="77777777" w:rsidR="004A6DCA" w:rsidRDefault="004A6DCA" w:rsidP="00417FB7">
      <w:pPr>
        <w:jc w:val="center"/>
        <w:rPr>
          <w:lang w:val="fr-CA"/>
        </w:rPr>
      </w:pPr>
    </w:p>
    <w:p w14:paraId="440466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046640" w14:textId="77777777" w:rsidR="003A37CF" w:rsidRPr="00D83B8C" w:rsidRDefault="003A37CF" w:rsidP="00FE278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64F5D">
      <w:headerReference w:type="default" r:id="rId9"/>
      <w:headerReference w:type="first" r:id="rId10"/>
      <w:type w:val="continuous"/>
      <w:pgSz w:w="12240" w:h="15840"/>
      <w:pgMar w:top="720" w:right="1440" w:bottom="288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6643" w14:textId="77777777" w:rsidR="00983D48" w:rsidRDefault="00983D48">
      <w:r>
        <w:separator/>
      </w:r>
    </w:p>
  </w:endnote>
  <w:endnote w:type="continuationSeparator" w:id="0">
    <w:p w14:paraId="440466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46641" w14:textId="77777777" w:rsidR="00983D48" w:rsidRDefault="00983D48">
      <w:r>
        <w:separator/>
      </w:r>
    </w:p>
  </w:footnote>
  <w:footnote w:type="continuationSeparator" w:id="0">
    <w:p w14:paraId="440466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66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4F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046646" w14:textId="77777777" w:rsidR="008F53F3" w:rsidRDefault="008F53F3" w:rsidP="008F53F3">
    <w:pPr>
      <w:rPr>
        <w:szCs w:val="24"/>
      </w:rPr>
    </w:pPr>
  </w:p>
  <w:p w14:paraId="44046647" w14:textId="77777777" w:rsidR="008F53F3" w:rsidRDefault="008F53F3" w:rsidP="008F53F3">
    <w:pPr>
      <w:rPr>
        <w:szCs w:val="24"/>
      </w:rPr>
    </w:pPr>
  </w:p>
  <w:p w14:paraId="440466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38387</w:t>
    </w:r>
    <w:r>
      <w:rPr>
        <w:szCs w:val="24"/>
      </w:rPr>
      <w:t>     </w:t>
    </w:r>
  </w:p>
  <w:p w14:paraId="440466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04664A" w14:textId="77777777" w:rsidR="0073151A" w:rsidRDefault="0073151A" w:rsidP="0073151A"/>
      <w:p w14:paraId="4404664B" w14:textId="77777777" w:rsidR="0073151A" w:rsidRPr="006E7BAE" w:rsidRDefault="0073151A" w:rsidP="0073151A"/>
      <w:p w14:paraId="4404664C" w14:textId="77777777" w:rsidR="0073151A" w:rsidRPr="006E7BAE" w:rsidRDefault="0073151A" w:rsidP="0073151A"/>
      <w:p w14:paraId="4404664D" w14:textId="77777777" w:rsidR="0073151A" w:rsidRPr="006E7BAE" w:rsidRDefault="0073151A" w:rsidP="0073151A"/>
      <w:p w14:paraId="4404664E" w14:textId="77777777" w:rsidR="0073151A" w:rsidRDefault="0073151A" w:rsidP="0073151A"/>
      <w:p w14:paraId="4404664F" w14:textId="77777777" w:rsidR="0073151A" w:rsidRDefault="0073151A" w:rsidP="0073151A"/>
      <w:p w14:paraId="44046650" w14:textId="77777777" w:rsidR="0073151A" w:rsidRDefault="0073151A" w:rsidP="0073151A"/>
      <w:p w14:paraId="44046651" w14:textId="77777777" w:rsidR="0073151A" w:rsidRDefault="0073151A" w:rsidP="0073151A"/>
      <w:p w14:paraId="44046652" w14:textId="77777777" w:rsidR="0073151A" w:rsidRDefault="0073151A" w:rsidP="0073151A"/>
      <w:p w14:paraId="44046653" w14:textId="77777777" w:rsidR="0073151A" w:rsidRPr="006E7BAE" w:rsidRDefault="0073151A" w:rsidP="0073151A"/>
      <w:p w14:paraId="44046654" w14:textId="77777777" w:rsidR="00ED265D" w:rsidRPr="0073151A" w:rsidRDefault="00EA74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6DC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72A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F5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BE1"/>
    <w:rsid w:val="00BC39BE"/>
    <w:rsid w:val="00BD4E4C"/>
    <w:rsid w:val="00BF7644"/>
    <w:rsid w:val="00C1285B"/>
    <w:rsid w:val="00C173B0"/>
    <w:rsid w:val="00C17F71"/>
    <w:rsid w:val="00C2612E"/>
    <w:rsid w:val="00C3206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40F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278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046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9FB99-8C5A-4551-975C-906DA4F8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3C6C9-0906-4565-BC88-C40B15C3D3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7207690-E32D-4091-A891-CD78371E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2019-04-29T19:30:00Z</dcterms:created>
  <dcterms:modified xsi:type="dcterms:W3CDTF">2019-04-29T19:30:00Z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