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3FA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38735</w:t>
      </w:r>
      <w:r w:rsidR="00E81C0B" w:rsidRPr="001E26DB">
        <w:t>     </w:t>
      </w:r>
    </w:p>
    <w:p w14:paraId="1F9A3FAB" w14:textId="77777777" w:rsidR="009F436C" w:rsidRPr="001E26DB" w:rsidRDefault="009F436C" w:rsidP="00382FEC"/>
    <w:p w14:paraId="1F9A3FA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F9A3FB0" w14:textId="77777777" w:rsidTr="00B37A52">
        <w:tc>
          <w:tcPr>
            <w:tcW w:w="2269" w:type="pct"/>
          </w:tcPr>
          <w:p w14:paraId="1F9A3FAD" w14:textId="77777777" w:rsidR="00417FB7" w:rsidRPr="001E26DB" w:rsidRDefault="0062554E" w:rsidP="00C15E35">
            <w:r>
              <w:t xml:space="preserve">Le </w:t>
            </w:r>
            <w:r w:rsidR="00C15E35">
              <w:t>31</w:t>
            </w:r>
            <w:r>
              <w:t xml:space="preserve"> octobre 2019</w:t>
            </w:r>
          </w:p>
        </w:tc>
        <w:tc>
          <w:tcPr>
            <w:tcW w:w="381" w:type="pct"/>
          </w:tcPr>
          <w:p w14:paraId="1F9A3FAE" w14:textId="77777777" w:rsidR="00417FB7" w:rsidRPr="001E26DB" w:rsidRDefault="00417FB7" w:rsidP="00382FEC"/>
        </w:tc>
        <w:tc>
          <w:tcPr>
            <w:tcW w:w="2350" w:type="pct"/>
          </w:tcPr>
          <w:p w14:paraId="1F9A3FAF" w14:textId="77777777" w:rsidR="00417FB7" w:rsidRPr="001E26DB" w:rsidRDefault="0062554E" w:rsidP="00C15E35">
            <w:pPr>
              <w:rPr>
                <w:lang w:val="en-CA"/>
              </w:rPr>
            </w:pPr>
            <w:r>
              <w:t xml:space="preserve">October </w:t>
            </w:r>
            <w:r w:rsidR="00C15E35">
              <w:t>3</w:t>
            </w:r>
            <w:r>
              <w:t>1, 2019</w:t>
            </w:r>
          </w:p>
        </w:tc>
      </w:tr>
      <w:tr w:rsidR="00C2612E" w:rsidRPr="0062554E" w14:paraId="1F9A3FB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9A3FB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9A3FB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9A3FB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F9A3FC2" w14:textId="77777777" w:rsidTr="006A1E6D">
        <w:tc>
          <w:tcPr>
            <w:tcW w:w="2269" w:type="pct"/>
          </w:tcPr>
          <w:p w14:paraId="1F9A3FB5" w14:textId="77777777" w:rsidR="007A55F4" w:rsidRDefault="009B6AC4">
            <w:pPr>
              <w:pStyle w:val="SCCLsocPrefix"/>
            </w:pPr>
            <w:r>
              <w:t>ENTRE :</w:t>
            </w:r>
            <w:r>
              <w:br/>
            </w:r>
          </w:p>
          <w:p w14:paraId="1F9A3FB6" w14:textId="1EAB52B5" w:rsidR="007A55F4" w:rsidRDefault="009B6AC4">
            <w:pPr>
              <w:pStyle w:val="SCCLsocParty"/>
            </w:pPr>
            <w:r>
              <w:t>Francis Cuggia</w:t>
            </w:r>
            <w:r w:rsidR="009A2F5D">
              <w:t xml:space="preserve"> et</w:t>
            </w:r>
            <w:r>
              <w:t xml:space="preserve"> Groupe Ultra-Vie </w:t>
            </w:r>
            <w:r w:rsidR="009A2F5D">
              <w:t>i</w:t>
            </w:r>
            <w:r>
              <w:t>nc.</w:t>
            </w:r>
            <w:r>
              <w:br/>
            </w:r>
          </w:p>
          <w:p w14:paraId="1F9A3FB7" w14:textId="77777777" w:rsidR="007A55F4" w:rsidRDefault="009B6AC4">
            <w:pPr>
              <w:pStyle w:val="SCCLsocPartyRole"/>
            </w:pPr>
            <w:r>
              <w:t>Demandeurs</w:t>
            </w:r>
            <w:r>
              <w:br/>
            </w:r>
          </w:p>
          <w:p w14:paraId="1F9A3FB8" w14:textId="77777777" w:rsidR="007A55F4" w:rsidRDefault="009B6AC4">
            <w:pPr>
              <w:pStyle w:val="SCCLsocVersus"/>
            </w:pPr>
            <w:r>
              <w:t>- et -</w:t>
            </w:r>
            <w:r>
              <w:br/>
            </w:r>
          </w:p>
          <w:p w14:paraId="1F9A3FB9" w14:textId="77777777" w:rsidR="007A55F4" w:rsidRDefault="009B6AC4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1F9A3FBA" w14:textId="77777777" w:rsidR="007A55F4" w:rsidRDefault="009B6AC4" w:rsidP="00C15E3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F9A3FB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F9A3FBC" w14:textId="77777777" w:rsidR="007A55F4" w:rsidRDefault="009B6AC4">
            <w:pPr>
              <w:pStyle w:val="SCCLsocPrefix"/>
            </w:pPr>
            <w:r>
              <w:t>BETWEEN:</w:t>
            </w:r>
            <w:r>
              <w:br/>
            </w:r>
          </w:p>
          <w:p w14:paraId="1F9A3FBD" w14:textId="243F6BD2" w:rsidR="007A55F4" w:rsidRDefault="009B6AC4">
            <w:pPr>
              <w:pStyle w:val="SCCLsocParty"/>
            </w:pPr>
            <w:r>
              <w:t>Francis Cuggia</w:t>
            </w:r>
            <w:r w:rsidR="009A2F5D">
              <w:t xml:space="preserve"> and</w:t>
            </w:r>
            <w:r>
              <w:t xml:space="preserve"> Groupe Ultra-Vie </w:t>
            </w:r>
            <w:r w:rsidR="009A2F5D">
              <w:t>i</w:t>
            </w:r>
            <w:r>
              <w:t>nc.</w:t>
            </w:r>
            <w:r>
              <w:br/>
            </w:r>
          </w:p>
          <w:p w14:paraId="1F9A3FBE" w14:textId="77777777" w:rsidR="007A55F4" w:rsidRDefault="009B6AC4">
            <w:pPr>
              <w:pStyle w:val="SCCLsocPartyRole"/>
            </w:pPr>
            <w:r>
              <w:t>Applicants</w:t>
            </w:r>
            <w:r>
              <w:br/>
            </w:r>
          </w:p>
          <w:p w14:paraId="1F9A3FBF" w14:textId="77777777" w:rsidR="007A55F4" w:rsidRDefault="009B6AC4">
            <w:pPr>
              <w:pStyle w:val="SCCLsocVersus"/>
            </w:pPr>
            <w:r>
              <w:t>- and -</w:t>
            </w:r>
            <w:r>
              <w:br/>
            </w:r>
          </w:p>
          <w:p w14:paraId="1F9A3FC0" w14:textId="77777777" w:rsidR="007A55F4" w:rsidRDefault="009B6AC4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1F9A3FC1" w14:textId="77777777" w:rsidR="007A55F4" w:rsidRDefault="009B6AC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F9A3FC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F9A3FC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9A3FC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9A3FC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697B" w14:paraId="1F9A3FD2" w14:textId="77777777" w:rsidTr="00B37A52">
        <w:tc>
          <w:tcPr>
            <w:tcW w:w="2269" w:type="pct"/>
          </w:tcPr>
          <w:p w14:paraId="1F9A3FC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F9A3FC8" w14:textId="77777777" w:rsidR="0027081E" w:rsidRPr="001E26DB" w:rsidRDefault="0027081E" w:rsidP="0027081E">
            <w:pPr>
              <w:jc w:val="center"/>
            </w:pPr>
          </w:p>
          <w:p w14:paraId="1F9A3FC9" w14:textId="77777777" w:rsidR="00824412" w:rsidRDefault="00C15E35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9B6AC4">
              <w:t xml:space="preserve">500-09-028082-196, </w:t>
            </w:r>
            <w:r w:rsidR="0027081E">
              <w:t>2019 QCCA 770,</w:t>
            </w:r>
            <w:r w:rsidR="0027081E" w:rsidRPr="001E26DB">
              <w:t xml:space="preserve"> daté du </w:t>
            </w:r>
            <w:r w:rsidR="0027081E">
              <w:t>29 avril 2019</w:t>
            </w:r>
            <w:r w:rsidR="0027081E" w:rsidRPr="001E26DB">
              <w:t>, est</w:t>
            </w:r>
            <w:r>
              <w:t xml:space="preserve"> rejetée</w:t>
            </w:r>
            <w:r w:rsidR="0027081E" w:rsidRPr="001E26DB">
              <w:t>.</w:t>
            </w:r>
          </w:p>
          <w:p w14:paraId="0287210F" w14:textId="77777777" w:rsidR="009A2F5D" w:rsidRDefault="009A2F5D" w:rsidP="0027081E">
            <w:pPr>
              <w:jc w:val="both"/>
            </w:pPr>
          </w:p>
          <w:p w14:paraId="150BDE05" w14:textId="5B6C2217" w:rsidR="009A2F5D" w:rsidRDefault="009A2F5D" w:rsidP="0027081E">
            <w:pPr>
              <w:jc w:val="both"/>
            </w:pPr>
            <w:r>
              <w:t>Le juge Kasirer n’a pas participé au jugement.</w:t>
            </w:r>
          </w:p>
          <w:p w14:paraId="1F9A3FCA" w14:textId="77777777" w:rsidR="00622562" w:rsidRDefault="00622562" w:rsidP="0027081E">
            <w:pPr>
              <w:jc w:val="both"/>
            </w:pPr>
          </w:p>
          <w:p w14:paraId="1F9A3FC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F9A3FC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9A3FC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9A3FC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F9A3FCF" w14:textId="77777777" w:rsidR="00824412" w:rsidRDefault="00C15E35" w:rsidP="006C1359">
            <w:pPr>
              <w:jc w:val="both"/>
              <w:rPr>
                <w:lang w:val="en-CA"/>
              </w:rPr>
            </w:pPr>
            <w:r w:rsidRPr="00C15E35">
              <w:rPr>
                <w:rFonts w:cs="Times New Roman"/>
                <w:szCs w:val="24"/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15E35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C15E35">
              <w:rPr>
                <w:lang w:val="en-CA"/>
              </w:rPr>
              <w:t>500-09-028082-196,</w:t>
            </w:r>
            <w:r w:rsidRPr="001E26DB">
              <w:rPr>
                <w:lang w:val="en-CA"/>
              </w:rPr>
              <w:t xml:space="preserve"> </w:t>
            </w:r>
            <w:r w:rsidR="0027081E" w:rsidRPr="00C15E35">
              <w:rPr>
                <w:lang w:val="en-CA"/>
              </w:rPr>
              <w:t xml:space="preserve">2019 QCCA 770,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15E35">
              <w:rPr>
                <w:lang w:val="en-CA"/>
              </w:rPr>
              <w:t>April 29, 2019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7ED8301" w14:textId="77777777" w:rsidR="009A2F5D" w:rsidRDefault="009A2F5D" w:rsidP="006C1359">
            <w:pPr>
              <w:jc w:val="both"/>
              <w:rPr>
                <w:lang w:val="en-CA"/>
              </w:rPr>
            </w:pPr>
          </w:p>
          <w:p w14:paraId="0DC77C02" w14:textId="781F8263" w:rsidR="009A2F5D" w:rsidRPr="00DA697B" w:rsidRDefault="009A2F5D" w:rsidP="006C135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Kasirer </w:t>
            </w:r>
            <w:r w:rsidRPr="00DA697B">
              <w:rPr>
                <w:lang w:val="en-US"/>
              </w:rPr>
              <w:t>J. took no part in the judgment.</w:t>
            </w:r>
          </w:p>
          <w:p w14:paraId="1F9A3FD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F9A3FD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F9A3FD3" w14:textId="77777777" w:rsidR="009F436C" w:rsidRPr="002C29B6" w:rsidRDefault="009F436C" w:rsidP="00382FEC">
      <w:pPr>
        <w:rPr>
          <w:lang w:val="en-US"/>
        </w:rPr>
      </w:pPr>
    </w:p>
    <w:p w14:paraId="1F9A3FD4" w14:textId="77777777" w:rsidR="009F436C" w:rsidRPr="002C29B6" w:rsidRDefault="009F436C" w:rsidP="00417FB7">
      <w:pPr>
        <w:jc w:val="center"/>
        <w:rPr>
          <w:lang w:val="en-US"/>
        </w:rPr>
      </w:pPr>
    </w:p>
    <w:p w14:paraId="1F9A3FD5" w14:textId="77777777" w:rsidR="009F436C" w:rsidRPr="002C29B6" w:rsidRDefault="009F436C" w:rsidP="00417FB7">
      <w:pPr>
        <w:jc w:val="center"/>
        <w:rPr>
          <w:lang w:val="en-US"/>
        </w:rPr>
      </w:pPr>
    </w:p>
    <w:p w14:paraId="1F9A3FD6" w14:textId="77777777" w:rsidR="00655333" w:rsidRPr="00C15E35" w:rsidRDefault="00655333" w:rsidP="00655333">
      <w:pPr>
        <w:jc w:val="center"/>
        <w:rPr>
          <w:lang w:val="en-US"/>
        </w:rPr>
      </w:pPr>
    </w:p>
    <w:p w14:paraId="1F9A3FD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F9A3FD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F9A3FD9" w14:textId="77777777" w:rsidR="009F436C" w:rsidRPr="002C29B6" w:rsidRDefault="009F436C" w:rsidP="00C15E35">
      <w:pPr>
        <w:spacing w:after="200" w:line="276" w:lineRule="auto"/>
        <w:rPr>
          <w:lang w:val="en-US"/>
        </w:rPr>
      </w:pPr>
    </w:p>
    <w:sectPr w:rsidR="009F436C" w:rsidRPr="002C29B6" w:rsidSect="00DA697B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3FDC" w14:textId="77777777" w:rsidR="00D27D4E" w:rsidRDefault="00D27D4E">
      <w:r>
        <w:separator/>
      </w:r>
    </w:p>
  </w:endnote>
  <w:endnote w:type="continuationSeparator" w:id="0">
    <w:p w14:paraId="1F9A3FD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A3FDA" w14:textId="77777777" w:rsidR="00D27D4E" w:rsidRDefault="00D27D4E">
      <w:r>
        <w:separator/>
      </w:r>
    </w:p>
  </w:footnote>
  <w:footnote w:type="continuationSeparator" w:id="0">
    <w:p w14:paraId="1F9A3FD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3FD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F654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9A3FDF" w14:textId="77777777" w:rsidR="00401B64" w:rsidRDefault="00401B64" w:rsidP="00401B64">
    <w:pPr>
      <w:rPr>
        <w:szCs w:val="24"/>
      </w:rPr>
    </w:pPr>
  </w:p>
  <w:p w14:paraId="1F9A3FE0" w14:textId="77777777" w:rsidR="00401B64" w:rsidRDefault="00401B64" w:rsidP="00401B64">
    <w:pPr>
      <w:rPr>
        <w:szCs w:val="24"/>
      </w:rPr>
    </w:pPr>
  </w:p>
  <w:p w14:paraId="1F9A3FE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38735</w:t>
    </w:r>
    <w:r w:rsidR="00401B64">
      <w:rPr>
        <w:szCs w:val="24"/>
      </w:rPr>
      <w:t>     </w:t>
    </w:r>
  </w:p>
  <w:p w14:paraId="1F9A3FE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F9A3FE3" w14:textId="77777777" w:rsidR="000452C9" w:rsidRDefault="000452C9" w:rsidP="000452C9"/>
      <w:p w14:paraId="1F9A3FE4" w14:textId="77777777" w:rsidR="000452C9" w:rsidRPr="001E26DB" w:rsidRDefault="000452C9" w:rsidP="000452C9"/>
      <w:p w14:paraId="1F9A3FE5" w14:textId="77777777" w:rsidR="000452C9" w:rsidRPr="001E26DB" w:rsidRDefault="000452C9" w:rsidP="000452C9"/>
      <w:p w14:paraId="1F9A3FE6" w14:textId="77777777" w:rsidR="000452C9" w:rsidRDefault="000452C9" w:rsidP="000452C9"/>
      <w:p w14:paraId="1F9A3FE7" w14:textId="77777777" w:rsidR="000452C9" w:rsidRDefault="000452C9" w:rsidP="000452C9"/>
      <w:p w14:paraId="1F9A3FE8" w14:textId="77777777" w:rsidR="000452C9" w:rsidRDefault="000452C9" w:rsidP="000452C9"/>
      <w:p w14:paraId="1F9A3FE9" w14:textId="77777777" w:rsidR="000452C9" w:rsidRDefault="000452C9" w:rsidP="000452C9"/>
      <w:p w14:paraId="1F9A3FEA" w14:textId="77777777" w:rsidR="000452C9" w:rsidRPr="001E26DB" w:rsidRDefault="000452C9" w:rsidP="000452C9"/>
      <w:p w14:paraId="1F9A3FEB" w14:textId="77777777" w:rsidR="000452C9" w:rsidRPr="001E26DB" w:rsidRDefault="000452C9" w:rsidP="000452C9"/>
      <w:p w14:paraId="1F9A3FEC" w14:textId="77777777" w:rsidR="000452C9" w:rsidRDefault="000452C9" w:rsidP="000452C9">
        <w:pPr>
          <w:pStyle w:val="Header"/>
        </w:pPr>
      </w:p>
      <w:p w14:paraId="1F9A3FED" w14:textId="77777777" w:rsidR="001D6D96" w:rsidRPr="000452C9" w:rsidRDefault="00577F5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6976"/>
    <w:rsid w:val="004F63BA"/>
    <w:rsid w:val="00504B7F"/>
    <w:rsid w:val="00524C94"/>
    <w:rsid w:val="00563E2C"/>
    <w:rsid w:val="00577F5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A55F4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2F5D"/>
    <w:rsid w:val="009B6AC4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654E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5E35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A697B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9A3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3751B-CD49-4331-BE0C-1456C6BBA1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913EC3-3708-4FEF-B95B-6EEE2203D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46DD1-50AB-4587-B7A0-8323B3308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2019-10-25T14:25:00Z</dcterms:created>
  <dcterms:modified xsi:type="dcterms:W3CDTF">2019-10-25T14:25:00Z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